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054F7" w14:textId="28B661C5" w:rsidR="007E1D40" w:rsidRPr="00E5259D" w:rsidRDefault="007E1D40" w:rsidP="003E6868">
      <w:pPr>
        <w:spacing w:before="0"/>
        <w:jc w:val="center"/>
        <w:rPr>
          <w:rFonts w:ascii="Aptos" w:hAnsi="Aptos" w:cs="Calibri"/>
          <w:b/>
          <w:bCs/>
          <w:szCs w:val="22"/>
        </w:rPr>
      </w:pPr>
      <w:r w:rsidRPr="00E5259D">
        <w:rPr>
          <w:rFonts w:ascii="Aptos" w:hAnsi="Aptos" w:cs="Calibri"/>
          <w:b/>
          <w:bCs/>
          <w:szCs w:val="22"/>
        </w:rPr>
        <w:t xml:space="preserve">REGULAMIN </w:t>
      </w:r>
      <w:r w:rsidR="000E4896" w:rsidRPr="00E5259D">
        <w:rPr>
          <w:rFonts w:ascii="Aptos" w:hAnsi="Aptos" w:cs="Calibri"/>
          <w:b/>
          <w:bCs/>
          <w:szCs w:val="22"/>
        </w:rPr>
        <w:t>AKCJI PROMOCYJNEJ</w:t>
      </w:r>
      <w:r w:rsidRPr="00E5259D">
        <w:rPr>
          <w:rFonts w:ascii="Aptos" w:hAnsi="Aptos" w:cs="Calibri"/>
          <w:b/>
          <w:bCs/>
          <w:szCs w:val="22"/>
        </w:rPr>
        <w:t xml:space="preserve"> </w:t>
      </w:r>
      <w:r w:rsidR="009A7E73" w:rsidRPr="00E5259D">
        <w:rPr>
          <w:rFonts w:ascii="Aptos" w:hAnsi="Aptos" w:cs="Calibri"/>
          <w:b/>
          <w:bCs/>
          <w:szCs w:val="22"/>
        </w:rPr>
        <w:t>„</w:t>
      </w:r>
      <w:r w:rsidR="002A72B0">
        <w:rPr>
          <w:rFonts w:ascii="Aptos" w:hAnsi="Aptos" w:cs="Calibri"/>
          <w:b/>
          <w:bCs/>
          <w:szCs w:val="22"/>
        </w:rPr>
        <w:t>Back to Shool</w:t>
      </w:r>
      <w:r w:rsidR="009A7E73" w:rsidRPr="00E5259D">
        <w:rPr>
          <w:rFonts w:ascii="Aptos" w:hAnsi="Aptos" w:cs="Calibri"/>
          <w:b/>
          <w:bCs/>
          <w:szCs w:val="22"/>
        </w:rPr>
        <w:t>”</w:t>
      </w:r>
    </w:p>
    <w:p w14:paraId="3CA86983" w14:textId="6F59CB95" w:rsidR="007E1D40" w:rsidRPr="00E5259D" w:rsidRDefault="007E1D40" w:rsidP="003E6868">
      <w:pPr>
        <w:spacing w:before="0"/>
        <w:jc w:val="center"/>
        <w:rPr>
          <w:rFonts w:ascii="Aptos" w:hAnsi="Aptos" w:cs="Calibri"/>
          <w:szCs w:val="22"/>
        </w:rPr>
      </w:pPr>
      <w:r w:rsidRPr="00E5259D">
        <w:rPr>
          <w:rFonts w:ascii="Aptos" w:hAnsi="Aptos" w:cs="Calibri"/>
          <w:szCs w:val="22"/>
        </w:rPr>
        <w:t>(dalej:</w:t>
      </w:r>
      <w:r w:rsidRPr="00E5259D">
        <w:rPr>
          <w:rFonts w:ascii="Aptos" w:hAnsi="Aptos" w:cs="Calibri"/>
          <w:b/>
          <w:bCs/>
          <w:szCs w:val="22"/>
        </w:rPr>
        <w:t xml:space="preserve"> </w:t>
      </w:r>
      <w:r w:rsidR="00CD149D">
        <w:rPr>
          <w:rFonts w:ascii="Aptos" w:hAnsi="Aptos" w:cs="Calibri"/>
          <w:b/>
          <w:bCs/>
          <w:szCs w:val="22"/>
        </w:rPr>
        <w:t>„</w:t>
      </w:r>
      <w:r w:rsidRPr="00E5259D">
        <w:rPr>
          <w:rFonts w:ascii="Aptos" w:hAnsi="Aptos" w:cs="Calibri"/>
          <w:b/>
          <w:bCs/>
          <w:szCs w:val="22"/>
        </w:rPr>
        <w:t>Regulamin</w:t>
      </w:r>
      <w:r w:rsidR="00CD149D">
        <w:rPr>
          <w:rFonts w:ascii="Aptos" w:hAnsi="Aptos" w:cs="Calibri"/>
          <w:b/>
          <w:bCs/>
          <w:szCs w:val="22"/>
        </w:rPr>
        <w:t>”</w:t>
      </w:r>
      <w:r w:rsidRPr="00E5259D">
        <w:rPr>
          <w:rFonts w:ascii="Aptos" w:hAnsi="Aptos" w:cs="Calibri"/>
          <w:szCs w:val="22"/>
        </w:rPr>
        <w:t>)</w:t>
      </w:r>
    </w:p>
    <w:p w14:paraId="321B8114" w14:textId="77777777" w:rsidR="00414B5B" w:rsidRPr="00E5259D" w:rsidRDefault="00414B5B" w:rsidP="00414B5B">
      <w:pPr>
        <w:pStyle w:val="Nagwek1"/>
        <w:numPr>
          <w:ilvl w:val="0"/>
          <w:numId w:val="0"/>
        </w:numPr>
        <w:ind w:left="786"/>
        <w:rPr>
          <w:rFonts w:cs="Calibri"/>
        </w:rPr>
      </w:pPr>
    </w:p>
    <w:p w14:paraId="23E4A201" w14:textId="63543FAB" w:rsidR="007E1D40" w:rsidRPr="00E5259D" w:rsidRDefault="0096602C" w:rsidP="005444B3">
      <w:pPr>
        <w:pStyle w:val="Nagwek1"/>
      </w:pPr>
      <w:r w:rsidRPr="00E5259D">
        <w:t>POSTANOWIENIA OGÓLNE</w:t>
      </w:r>
    </w:p>
    <w:p w14:paraId="32A068F2" w14:textId="6236C3A7" w:rsidR="007E1D40" w:rsidRPr="00E5259D" w:rsidRDefault="00175353" w:rsidP="005444B3">
      <w:pPr>
        <w:pStyle w:val="Nagwek2"/>
      </w:pPr>
      <w:r w:rsidRPr="00E5259D">
        <w:t xml:space="preserve">Organizatorem </w:t>
      </w:r>
      <w:r w:rsidR="000E4896" w:rsidRPr="00E5259D">
        <w:t>akcji promocyjnej</w:t>
      </w:r>
      <w:r w:rsidR="007E1D40" w:rsidRPr="00E5259D">
        <w:t xml:space="preserve"> pod nazwą </w:t>
      </w:r>
      <w:r w:rsidR="004860A2" w:rsidRPr="00E5259D">
        <w:t>„</w:t>
      </w:r>
      <w:r w:rsidR="002A72B0">
        <w:rPr>
          <w:rFonts w:cs="Calibri"/>
          <w:b/>
          <w:bCs w:val="0"/>
        </w:rPr>
        <w:t>Back to School</w:t>
      </w:r>
      <w:r w:rsidR="004860A2" w:rsidRPr="00E5259D">
        <w:t xml:space="preserve">” </w:t>
      </w:r>
      <w:r w:rsidR="007E1D40" w:rsidRPr="00E5259D">
        <w:t xml:space="preserve">(dalej: </w:t>
      </w:r>
      <w:r w:rsidR="00E57598">
        <w:t>„</w:t>
      </w:r>
      <w:r w:rsidR="000E4896" w:rsidRPr="00E5259D">
        <w:rPr>
          <w:b/>
          <w:bCs w:val="0"/>
        </w:rPr>
        <w:t xml:space="preserve">Akcja </w:t>
      </w:r>
      <w:r w:rsidR="00404A35" w:rsidRPr="00E5259D">
        <w:rPr>
          <w:b/>
          <w:bCs w:val="0"/>
        </w:rPr>
        <w:t>promocyjna</w:t>
      </w:r>
      <w:r w:rsidR="00E57598">
        <w:rPr>
          <w:b/>
          <w:bCs w:val="0"/>
        </w:rPr>
        <w:t>”</w:t>
      </w:r>
      <w:r w:rsidR="007E1D40" w:rsidRPr="00E5259D">
        <w:t xml:space="preserve">) </w:t>
      </w:r>
      <w:r w:rsidR="00703425" w:rsidRPr="00E5259D">
        <w:t>jest L&amp;M Store Sp. z o.o. z siedzibą w Kielcach, ul. Wystawowa 2, 25-672 Kielce, wpisana do rejestru przedsiębiorców przez Sąd Rejonowy w Kielcach, X Wydział Gospodarczy Krajowego Rejestru Sądowego pod numerem KRS: 0000342051, NIP: 6572828507, REGON: 260311193, kapitał zakładowy: 50.000 zł (dalej: „</w:t>
      </w:r>
      <w:r w:rsidR="00703425" w:rsidRPr="00E5259D">
        <w:rPr>
          <w:b/>
        </w:rPr>
        <w:t>Organizator</w:t>
      </w:r>
      <w:r w:rsidR="00703425" w:rsidRPr="00E5259D">
        <w:t>”).</w:t>
      </w:r>
    </w:p>
    <w:p w14:paraId="78A4AE75" w14:textId="2B562644" w:rsidR="00715C25" w:rsidRPr="00D00B73" w:rsidRDefault="00404A35" w:rsidP="00715C25">
      <w:pPr>
        <w:pStyle w:val="Nagwek2"/>
      </w:pPr>
      <w:r w:rsidRPr="00E5259D">
        <w:t>Akcja promocyjna</w:t>
      </w:r>
      <w:r w:rsidR="00111E90" w:rsidRPr="00E5259D">
        <w:t xml:space="preserve"> organizowana jest </w:t>
      </w:r>
      <w:r w:rsidR="00307260" w:rsidRPr="00E5259D">
        <w:t xml:space="preserve">w </w:t>
      </w:r>
      <w:r w:rsidR="00111E90" w:rsidRPr="00E5259D">
        <w:t>showroomie „Lenovo</w:t>
      </w:r>
      <w:r w:rsidR="008A7505" w:rsidRPr="00E5259D">
        <w:t>&amp;Motorola</w:t>
      </w:r>
      <w:r w:rsidR="00111E90" w:rsidRPr="00E5259D">
        <w:t>” prowadzonym przez Organizatora pod adresem Powstańców Warszawy 9, 00-039 Warszawa</w:t>
      </w:r>
      <w:r w:rsidR="00E57598">
        <w:t>,</w:t>
      </w:r>
      <w:r w:rsidR="00111E90" w:rsidRPr="00E5259D">
        <w:t xml:space="preserve"> na terenie „Hotelu Warszawa” (dalej: „</w:t>
      </w:r>
      <w:r w:rsidR="00111E90" w:rsidRPr="00E5259D">
        <w:rPr>
          <w:b/>
        </w:rPr>
        <w:t>Showroom</w:t>
      </w:r>
      <w:r w:rsidR="00111E90" w:rsidRPr="00E5259D">
        <w:t>”).</w:t>
      </w:r>
    </w:p>
    <w:p w14:paraId="6ACF640A" w14:textId="28719857" w:rsidR="00D14F0D" w:rsidRPr="00E5259D" w:rsidRDefault="00404A35" w:rsidP="00F555C7">
      <w:pPr>
        <w:pStyle w:val="Nagwek2"/>
      </w:pPr>
      <w:r w:rsidRPr="00E5259D">
        <w:t>Akcją promocyjną</w:t>
      </w:r>
      <w:r w:rsidR="00A90CFF" w:rsidRPr="00E5259D">
        <w:t xml:space="preserve"> objęte są </w:t>
      </w:r>
      <w:r w:rsidR="00970CB4">
        <w:t xml:space="preserve">wszystkie </w:t>
      </w:r>
      <w:r w:rsidR="00F555C7">
        <w:t>produkty</w:t>
      </w:r>
      <w:r w:rsidR="00DE2D8C" w:rsidRPr="00E5259D">
        <w:t xml:space="preserve"> </w:t>
      </w:r>
      <w:r w:rsidR="002A72B0">
        <w:t xml:space="preserve">marki „Lenovo” i „Motorola” </w:t>
      </w:r>
      <w:r w:rsidR="00A90CFF" w:rsidRPr="00E5259D">
        <w:t xml:space="preserve">dostępne </w:t>
      </w:r>
      <w:r w:rsidR="00872E62">
        <w:t>do</w:t>
      </w:r>
      <w:r w:rsidR="007E2C3E">
        <w:t xml:space="preserve"> sprzedaży w Showroomie </w:t>
      </w:r>
      <w:r w:rsidR="00872E62">
        <w:t xml:space="preserve">w okresie trwania Akcji promocyjnej </w:t>
      </w:r>
      <w:r w:rsidR="00641B4E" w:rsidRPr="00E5259D">
        <w:t>(dalej: „</w:t>
      </w:r>
      <w:r w:rsidR="00641B4E" w:rsidRPr="00E5259D">
        <w:rPr>
          <w:b/>
          <w:bCs w:val="0"/>
        </w:rPr>
        <w:t>Produkty promocyjne</w:t>
      </w:r>
      <w:r w:rsidR="00641B4E" w:rsidRPr="00E5259D">
        <w:t>”)</w:t>
      </w:r>
      <w:r w:rsidR="00F555C7">
        <w:t>.</w:t>
      </w:r>
    </w:p>
    <w:p w14:paraId="4756E238" w14:textId="1B65EDE4" w:rsidR="00B44BFF" w:rsidRPr="00574A03" w:rsidRDefault="005460E4" w:rsidP="00B44BFF">
      <w:pPr>
        <w:pStyle w:val="Nagwek2"/>
      </w:pPr>
      <w:r w:rsidRPr="00574A03">
        <w:t>Akcja promocyjna</w:t>
      </w:r>
      <w:r w:rsidR="00B44BFF" w:rsidRPr="00574A03">
        <w:t xml:space="preserve"> trwa </w:t>
      </w:r>
      <w:r w:rsidR="00B44BFF" w:rsidRPr="00C31AF8">
        <w:rPr>
          <w:b/>
          <w:bCs w:val="0"/>
        </w:rPr>
        <w:t xml:space="preserve">od </w:t>
      </w:r>
      <w:r w:rsidR="00F877F1">
        <w:rPr>
          <w:b/>
          <w:bCs w:val="0"/>
        </w:rPr>
        <w:t>17 sierpnia</w:t>
      </w:r>
      <w:r w:rsidR="00872E62" w:rsidRPr="00C31AF8">
        <w:rPr>
          <w:b/>
          <w:bCs w:val="0"/>
        </w:rPr>
        <w:t xml:space="preserve"> 2026 r. </w:t>
      </w:r>
      <w:r w:rsidR="00B44BFF" w:rsidRPr="00C31AF8">
        <w:rPr>
          <w:b/>
          <w:bCs w:val="0"/>
        </w:rPr>
        <w:t xml:space="preserve">do </w:t>
      </w:r>
      <w:r w:rsidR="00213E95">
        <w:rPr>
          <w:b/>
          <w:bCs w:val="0"/>
        </w:rPr>
        <w:t>6</w:t>
      </w:r>
      <w:r w:rsidR="00F877F1">
        <w:rPr>
          <w:b/>
          <w:bCs w:val="0"/>
        </w:rPr>
        <w:t xml:space="preserve"> października</w:t>
      </w:r>
      <w:r w:rsidR="00B44BFF" w:rsidRPr="00C31AF8">
        <w:rPr>
          <w:b/>
          <w:bCs w:val="0"/>
        </w:rPr>
        <w:t xml:space="preserve"> 202</w:t>
      </w:r>
      <w:r w:rsidR="00AE4AF4" w:rsidRPr="00C31AF8">
        <w:rPr>
          <w:b/>
          <w:bCs w:val="0"/>
        </w:rPr>
        <w:t>6</w:t>
      </w:r>
      <w:r w:rsidR="00B44BFF" w:rsidRPr="00C31AF8">
        <w:rPr>
          <w:b/>
          <w:bCs w:val="0"/>
        </w:rPr>
        <w:t xml:space="preserve"> r</w:t>
      </w:r>
      <w:r w:rsidR="00B44BFF" w:rsidRPr="003E12EB">
        <w:rPr>
          <w:b/>
          <w:bCs w:val="0"/>
        </w:rPr>
        <w:t>.</w:t>
      </w:r>
      <w:r w:rsidR="00B44BFF" w:rsidRPr="003E12EB">
        <w:t xml:space="preserve"> </w:t>
      </w:r>
      <w:r w:rsidR="00B44BFF" w:rsidRPr="003E12EB">
        <w:rPr>
          <w:b/>
          <w:bCs w:val="0"/>
        </w:rPr>
        <w:t>lub do wyczerpania puli nagród</w:t>
      </w:r>
      <w:r w:rsidR="00B44BFF" w:rsidRPr="003E12EB">
        <w:t xml:space="preserve"> (zgodnie z pkt 4.</w:t>
      </w:r>
      <w:r w:rsidR="00213E95" w:rsidRPr="003E12EB">
        <w:t>4</w:t>
      </w:r>
      <w:r w:rsidR="00B44BFF" w:rsidRPr="003E12EB">
        <w:t>. Regulaminu) – w zależności od tego, co</w:t>
      </w:r>
      <w:r w:rsidR="00B44BFF" w:rsidRPr="00574A03">
        <w:t xml:space="preserve"> nastąpi wcześniej (dalej: „</w:t>
      </w:r>
      <w:r w:rsidR="00B44BFF" w:rsidRPr="00574A03">
        <w:rPr>
          <w:b/>
        </w:rPr>
        <w:t xml:space="preserve">Okres trwania </w:t>
      </w:r>
      <w:r w:rsidR="0050514F" w:rsidRPr="00574A03">
        <w:rPr>
          <w:b/>
        </w:rPr>
        <w:t>Akcji promocyjnej</w:t>
      </w:r>
      <w:r w:rsidR="00B44BFF" w:rsidRPr="00574A03">
        <w:t xml:space="preserve">”). </w:t>
      </w:r>
      <w:r w:rsidR="00844F1F" w:rsidRPr="00574A03">
        <w:t>Przed przystąpieniem do Akcji promocyjnej należy upewnić się u obsługi Showroomu, czy Akcja promocyjna jeszcze trwa.</w:t>
      </w:r>
    </w:p>
    <w:p w14:paraId="18D2279D" w14:textId="26BCB8CA" w:rsidR="00103200" w:rsidRPr="00E5259D" w:rsidRDefault="00D360CC" w:rsidP="005444B3">
      <w:pPr>
        <w:pStyle w:val="Nagwek2"/>
      </w:pPr>
      <w:r>
        <w:t>Akcja promocyjna</w:t>
      </w:r>
      <w:r w:rsidR="00103200" w:rsidRPr="00E5259D">
        <w:t xml:space="preserve"> </w:t>
      </w:r>
      <w:r w:rsidR="00AE4AF4">
        <w:t>przeprowadzana jest na zasadach opisanych w</w:t>
      </w:r>
      <w:r w:rsidR="00103200" w:rsidRPr="00E5259D">
        <w:t xml:space="preserve"> Regulamin</w:t>
      </w:r>
      <w:r w:rsidR="00AE4AF4">
        <w:t>ie</w:t>
      </w:r>
      <w:r w:rsidR="00103200" w:rsidRPr="00E5259D">
        <w:t xml:space="preserve">. </w:t>
      </w:r>
    </w:p>
    <w:p w14:paraId="720FBD25" w14:textId="24BDB464" w:rsidR="00272B1F" w:rsidRPr="00E5259D" w:rsidRDefault="00103200" w:rsidP="005444B3">
      <w:pPr>
        <w:pStyle w:val="Nagwek2"/>
      </w:pPr>
      <w:r w:rsidRPr="00E5259D">
        <w:t xml:space="preserve">Wszelkie pytania dotyczące </w:t>
      </w:r>
      <w:r w:rsidR="00D360CC">
        <w:t>Akcji promocyjnej</w:t>
      </w:r>
      <w:r w:rsidRPr="00E5259D">
        <w:t xml:space="preserve"> można kierować bezpośrednio do obsługi Showroomu albo do Organizatora na adres e-mail: </w:t>
      </w:r>
      <w:hyperlink r:id="rId11" w:history="1">
        <w:r w:rsidR="001A65F0" w:rsidRPr="00B54CC0">
          <w:rPr>
            <w:rStyle w:val="Hipercze"/>
          </w:rPr>
          <w:t>showroom@lm-store.pl</w:t>
        </w:r>
      </w:hyperlink>
      <w:r w:rsidR="00FA36AE" w:rsidRPr="00E5259D">
        <w:t>.</w:t>
      </w:r>
    </w:p>
    <w:p w14:paraId="77700C8D" w14:textId="0A168A99" w:rsidR="007E1D40" w:rsidRPr="00E5259D" w:rsidRDefault="004D3735" w:rsidP="005444B3">
      <w:pPr>
        <w:pStyle w:val="Nagwek1"/>
      </w:pPr>
      <w:r w:rsidRPr="00E5259D">
        <w:t xml:space="preserve">KTO MOŻE wziąć UDZIAŁ W </w:t>
      </w:r>
      <w:r w:rsidR="002004F4" w:rsidRPr="00E5259D">
        <w:t>AKCJI PROMOCYJNEJ</w:t>
      </w:r>
      <w:r w:rsidRPr="00E5259D">
        <w:t>?</w:t>
      </w:r>
    </w:p>
    <w:p w14:paraId="3EAAEEE6" w14:textId="31B744EA" w:rsidR="0061003E" w:rsidRPr="00E5259D" w:rsidRDefault="0061003E" w:rsidP="00F877F1">
      <w:pPr>
        <w:pStyle w:val="Nagwek2"/>
        <w:numPr>
          <w:ilvl w:val="0"/>
          <w:numId w:val="0"/>
        </w:numPr>
        <w:ind w:left="567"/>
      </w:pPr>
      <w:r w:rsidRPr="00E5259D">
        <w:t xml:space="preserve">Z </w:t>
      </w:r>
      <w:r w:rsidR="00305559">
        <w:t xml:space="preserve">Akcji </w:t>
      </w:r>
      <w:r w:rsidR="00F555C7">
        <w:t>promocyjnej</w:t>
      </w:r>
      <w:r w:rsidRPr="00E5259D">
        <w:t xml:space="preserve"> może skorzystać każdy klient Showroomu (pełnoletnia osoba fizyczna, o pełnej zdolności do czynności prawnej), bez względu na to, w jakim charakterze dokonuje zakupu </w:t>
      </w:r>
      <w:r w:rsidR="00913AA5">
        <w:t>Produktów promocyjnych</w:t>
      </w:r>
      <w:r w:rsidRPr="00E5259D">
        <w:t xml:space="preserve">, tzn. jako konsument czy jako przedsiębiorca (dalej: </w:t>
      </w:r>
      <w:r w:rsidR="00BD45E3" w:rsidRPr="00E5259D">
        <w:t>„</w:t>
      </w:r>
      <w:r w:rsidRPr="00E5259D">
        <w:rPr>
          <w:b/>
          <w:bCs w:val="0"/>
        </w:rPr>
        <w:t>Uczestnik</w:t>
      </w:r>
      <w:r w:rsidR="00BD45E3" w:rsidRPr="00E5259D">
        <w:t>”</w:t>
      </w:r>
      <w:r w:rsidRPr="00E5259D">
        <w:t>).</w:t>
      </w:r>
    </w:p>
    <w:p w14:paraId="5DE79E2A" w14:textId="23F50CFF" w:rsidR="000722EE" w:rsidRPr="00E5259D" w:rsidRDefault="00B97CD7" w:rsidP="005444B3">
      <w:pPr>
        <w:pStyle w:val="Nagwek1"/>
      </w:pPr>
      <w:r w:rsidRPr="00E5259D">
        <w:t>na czym polega</w:t>
      </w:r>
      <w:r w:rsidR="00D00B73">
        <w:t xml:space="preserve"> akcja promocyjna </w:t>
      </w:r>
      <w:r w:rsidRPr="00E5259D">
        <w:t>I</w:t>
      </w:r>
      <w:r w:rsidR="000722EE" w:rsidRPr="00E5259D">
        <w:t xml:space="preserve"> JA</w:t>
      </w:r>
      <w:r w:rsidR="008F10DF" w:rsidRPr="00E5259D">
        <w:t xml:space="preserve">K </w:t>
      </w:r>
      <w:r w:rsidR="009A2597" w:rsidRPr="00E5259D">
        <w:t xml:space="preserve">Z </w:t>
      </w:r>
      <w:r w:rsidR="00D00B73">
        <w:t>niej</w:t>
      </w:r>
      <w:r w:rsidR="009A2597" w:rsidRPr="00E5259D">
        <w:t xml:space="preserve"> SKORZYSTAĆ</w:t>
      </w:r>
      <w:r w:rsidR="000722EE" w:rsidRPr="00E5259D">
        <w:t>?</w:t>
      </w:r>
    </w:p>
    <w:p w14:paraId="4CB616FE" w14:textId="34401FE1" w:rsidR="009060A8" w:rsidRPr="00E5259D" w:rsidRDefault="009060A8" w:rsidP="009060A8">
      <w:pPr>
        <w:pStyle w:val="Nagwek2"/>
      </w:pPr>
      <w:r w:rsidRPr="00E5259D">
        <w:t xml:space="preserve">W </w:t>
      </w:r>
      <w:r>
        <w:t>Akcji promocyjnej</w:t>
      </w:r>
      <w:r w:rsidRPr="00E5259D">
        <w:t xml:space="preserve"> nagradzane są zakupy Produkt</w:t>
      </w:r>
      <w:r w:rsidR="00E2213D">
        <w:t>ów</w:t>
      </w:r>
      <w:r w:rsidRPr="00E5259D">
        <w:t xml:space="preserve"> promocyjnych. </w:t>
      </w:r>
    </w:p>
    <w:p w14:paraId="4AF35D8D" w14:textId="60D2A753" w:rsidR="00DD2467" w:rsidRDefault="002556C4" w:rsidP="00BE356F">
      <w:pPr>
        <w:pStyle w:val="Nagwek2"/>
      </w:pPr>
      <w:r w:rsidRPr="002556C4">
        <w:t xml:space="preserve">Aby skorzystać z </w:t>
      </w:r>
      <w:r w:rsidR="009060A8">
        <w:t>Akcji promocyjnej</w:t>
      </w:r>
      <w:r w:rsidRPr="002556C4">
        <w:t xml:space="preserve"> </w:t>
      </w:r>
      <w:r w:rsidR="00C31AF8">
        <w:t xml:space="preserve">i otrzymać nagrodę </w:t>
      </w:r>
      <w:r w:rsidRPr="002556C4">
        <w:t>Uczestnik powinien</w:t>
      </w:r>
      <w:r w:rsidR="00DD2467">
        <w:t xml:space="preserve"> </w:t>
      </w:r>
      <w:r w:rsidR="005A6888" w:rsidRPr="00E5259D">
        <w:t xml:space="preserve">w Okresie trwania Akcji </w:t>
      </w:r>
      <w:r w:rsidR="005A6888" w:rsidRPr="006D658A">
        <w:t>promocyjnej</w:t>
      </w:r>
      <w:r w:rsidR="00DD2467">
        <w:t xml:space="preserve"> spełnić łącznie następujące warunki:</w:t>
      </w:r>
      <w:r w:rsidRPr="002556C4">
        <w:t xml:space="preserve"> </w:t>
      </w:r>
    </w:p>
    <w:p w14:paraId="6A680D8F" w14:textId="001A4D02" w:rsidR="00DD2467" w:rsidRDefault="002556C4" w:rsidP="00DD2467">
      <w:pPr>
        <w:pStyle w:val="Nagwek3"/>
      </w:pPr>
      <w:r w:rsidRPr="002556C4">
        <w:t>zakupić w Showroomie</w:t>
      </w:r>
      <w:r w:rsidR="0093455D">
        <w:t xml:space="preserve"> co najmniej jeden </w:t>
      </w:r>
      <w:r w:rsidRPr="002556C4">
        <w:t>Produkt</w:t>
      </w:r>
      <w:r w:rsidR="00C31AF8">
        <w:t xml:space="preserve"> </w:t>
      </w:r>
      <w:r w:rsidR="0093455D">
        <w:t>promocyjny i</w:t>
      </w:r>
    </w:p>
    <w:p w14:paraId="28F004B4" w14:textId="77777777" w:rsidR="0078686B" w:rsidRDefault="002556C4" w:rsidP="00DD2467">
      <w:pPr>
        <w:pStyle w:val="Nagwek3"/>
      </w:pPr>
      <w:r w:rsidRPr="009060A8">
        <w:t xml:space="preserve">przy dokonywaniu płatności </w:t>
      </w:r>
      <w:r w:rsidRPr="002556C4">
        <w:t xml:space="preserve">potwierdzić sprzedawcy, że chce skorzystać z </w:t>
      </w:r>
      <w:r w:rsidR="00D00B73">
        <w:t>Akcji promocyjnej</w:t>
      </w:r>
      <w:r w:rsidRPr="002556C4">
        <w:t>.</w:t>
      </w:r>
      <w:r w:rsidR="00DD2467">
        <w:t xml:space="preserve"> </w:t>
      </w:r>
    </w:p>
    <w:p w14:paraId="07F80F4D" w14:textId="201D5771" w:rsidR="00DE26C8" w:rsidRPr="00E5259D" w:rsidRDefault="008A543A" w:rsidP="009F378E">
      <w:pPr>
        <w:pStyle w:val="Nagwek2"/>
      </w:pPr>
      <w:r w:rsidRPr="00E5259D">
        <w:t>Akcją promocyjną</w:t>
      </w:r>
      <w:r w:rsidR="00A90CFF" w:rsidRPr="00E5259D">
        <w:t xml:space="preserve"> objęte są wyłącznie Produkty promocyjne, które zostały zakupione w Showroomie. Zakup Produktów promocyjnych od innych podmiotów nie uprawnia do skorzystania z </w:t>
      </w:r>
      <w:r w:rsidR="00D00B73">
        <w:t>Akcji promocyjnej</w:t>
      </w:r>
      <w:r w:rsidR="00A90CFF" w:rsidRPr="00E5259D">
        <w:t>.</w:t>
      </w:r>
    </w:p>
    <w:p w14:paraId="53153A0E" w14:textId="5D5ACA2D" w:rsidR="006668C6" w:rsidRPr="00E5259D" w:rsidRDefault="001B2B77" w:rsidP="006668C6">
      <w:pPr>
        <w:pStyle w:val="Nagwek2"/>
      </w:pPr>
      <w:r w:rsidRPr="00E5259D">
        <w:t>Udział</w:t>
      </w:r>
      <w:r w:rsidR="00D96FDC" w:rsidRPr="00E5259D">
        <w:t xml:space="preserve"> </w:t>
      </w:r>
      <w:r w:rsidRPr="00E5259D">
        <w:t>w</w:t>
      </w:r>
      <w:r w:rsidR="00D96FDC" w:rsidRPr="00E5259D">
        <w:t xml:space="preserve"> </w:t>
      </w:r>
      <w:r w:rsidR="008A543A" w:rsidRPr="00E5259D">
        <w:t>Akcji promocyjnej</w:t>
      </w:r>
      <w:r w:rsidR="00D96FDC" w:rsidRPr="00E5259D">
        <w:t xml:space="preserve"> jest dobrowoln</w:t>
      </w:r>
      <w:r w:rsidRPr="00E5259D">
        <w:t>y</w:t>
      </w:r>
      <w:r w:rsidR="00D96FDC" w:rsidRPr="00E5259D">
        <w:t>. Powyższe oznacza, że</w:t>
      </w:r>
      <w:r w:rsidR="00D75470" w:rsidRPr="00E5259D">
        <w:t xml:space="preserve"> </w:t>
      </w:r>
      <w:r w:rsidR="005C5B47" w:rsidRPr="00E5259D">
        <w:t xml:space="preserve">na etapie płatności za </w:t>
      </w:r>
      <w:r w:rsidR="001375F6">
        <w:t xml:space="preserve">zakupy </w:t>
      </w:r>
      <w:r w:rsidR="005C5B47" w:rsidRPr="00E5259D">
        <w:t>Uczestnik</w:t>
      </w:r>
      <w:r w:rsidR="00615A0A" w:rsidRPr="00E5259D">
        <w:t xml:space="preserve"> </w:t>
      </w:r>
      <w:r w:rsidR="001744D5" w:rsidRPr="00E5259D">
        <w:t>deklaruje</w:t>
      </w:r>
      <w:r w:rsidR="005C5B47" w:rsidRPr="00E5259D">
        <w:t xml:space="preserve"> czy chce skorzystać z</w:t>
      </w:r>
      <w:r w:rsidR="008A543A" w:rsidRPr="00E5259D">
        <w:t xml:space="preserve"> </w:t>
      </w:r>
      <w:r w:rsidR="004735C8">
        <w:t>Akcji promocyjnej</w:t>
      </w:r>
      <w:r w:rsidR="005C5B47" w:rsidRPr="00E5259D">
        <w:t xml:space="preserve">. Uczestnik może </w:t>
      </w:r>
      <w:r w:rsidR="006668C6" w:rsidRPr="00E5259D">
        <w:t xml:space="preserve">potwierdzić lub odmówić skorzystania z </w:t>
      </w:r>
      <w:r w:rsidR="000A33AF">
        <w:t>Akcji promocyjnej</w:t>
      </w:r>
      <w:r w:rsidR="006668C6" w:rsidRPr="00E5259D">
        <w:t>, przy czym</w:t>
      </w:r>
      <w:r w:rsidR="00AF2557" w:rsidRPr="00E5259D">
        <w:t>,</w:t>
      </w:r>
      <w:r w:rsidR="006668C6" w:rsidRPr="00E5259D">
        <w:t xml:space="preserve"> </w:t>
      </w:r>
      <w:r w:rsidR="003C19D7" w:rsidRPr="00E5259D">
        <w:t xml:space="preserve">jeśli </w:t>
      </w:r>
      <w:r w:rsidR="00D724A5" w:rsidRPr="00E5259D">
        <w:t>Uczestnik nie</w:t>
      </w:r>
      <w:r w:rsidR="006668C6" w:rsidRPr="00E5259D">
        <w:t xml:space="preserve"> jest zainteresowany otrzymaniem </w:t>
      </w:r>
      <w:r w:rsidR="00C134D2">
        <w:t>n</w:t>
      </w:r>
      <w:r w:rsidR="006668C6" w:rsidRPr="00E5259D">
        <w:t>agrody</w:t>
      </w:r>
      <w:r w:rsidR="00C134D2">
        <w:t>,</w:t>
      </w:r>
      <w:r w:rsidR="006668C6" w:rsidRPr="00E5259D">
        <w:t xml:space="preserve"> nie przysługują mu względem Organizatora jakiekolwiek roszczenia, np. o wypłacenie ekwiwalentu pieniężnego </w:t>
      </w:r>
      <w:r w:rsidR="00C134D2">
        <w:t>n</w:t>
      </w:r>
      <w:r w:rsidR="006668C6" w:rsidRPr="00E5259D">
        <w:t>agrody.</w:t>
      </w:r>
    </w:p>
    <w:p w14:paraId="2356E5EB" w14:textId="4AD1BE83" w:rsidR="00D96FDC" w:rsidRPr="00E5259D" w:rsidRDefault="00504452" w:rsidP="00D75470">
      <w:pPr>
        <w:pStyle w:val="Nagwek2"/>
      </w:pPr>
      <w:r w:rsidRPr="00E5259D">
        <w:lastRenderedPageBreak/>
        <w:t xml:space="preserve">Uczestnik może </w:t>
      </w:r>
      <w:r w:rsidR="00982706" w:rsidRPr="00E5259D">
        <w:t xml:space="preserve">otrzymać </w:t>
      </w:r>
      <w:r w:rsidR="00716BA4">
        <w:t>n</w:t>
      </w:r>
      <w:r w:rsidRPr="00E5259D">
        <w:t>agrod</w:t>
      </w:r>
      <w:r w:rsidR="00151BD9">
        <w:t>ę</w:t>
      </w:r>
      <w:r w:rsidR="00716BA4">
        <w:t xml:space="preserve"> </w:t>
      </w:r>
      <w:r w:rsidR="000A33AF">
        <w:t>przewidzian</w:t>
      </w:r>
      <w:r w:rsidR="0071491A">
        <w:t>ą</w:t>
      </w:r>
      <w:r w:rsidR="000A33AF">
        <w:t xml:space="preserve"> w Akcji promocy</w:t>
      </w:r>
      <w:r w:rsidR="001133F3">
        <w:t xml:space="preserve">jnej </w:t>
      </w:r>
      <w:r w:rsidR="00313978">
        <w:t xml:space="preserve">jedynie </w:t>
      </w:r>
      <w:r w:rsidR="0017730A" w:rsidRPr="00E5259D">
        <w:t xml:space="preserve">bezpośrednio </w:t>
      </w:r>
      <w:r w:rsidR="00EF2A8F">
        <w:t>p</w:t>
      </w:r>
      <w:r w:rsidR="0017730A" w:rsidRPr="00E5259D">
        <w:t xml:space="preserve">o dokonaniu płatności za </w:t>
      </w:r>
      <w:r w:rsidR="00B73CF1">
        <w:t xml:space="preserve">zakupy w Showroomie. </w:t>
      </w:r>
      <w:r w:rsidRPr="00E5259D">
        <w:t xml:space="preserve">Nie ma możliwości zgłoszenia się po </w:t>
      </w:r>
      <w:r w:rsidR="001F1D15" w:rsidRPr="00E5259D">
        <w:t>n</w:t>
      </w:r>
      <w:r w:rsidRPr="00E5259D">
        <w:t>agrodę później</w:t>
      </w:r>
      <w:r w:rsidR="00982706" w:rsidRPr="00E5259D">
        <w:t>, np. w innym dniu</w:t>
      </w:r>
      <w:r w:rsidR="00513BAC" w:rsidRPr="00E5259D">
        <w:t>.</w:t>
      </w:r>
    </w:p>
    <w:p w14:paraId="0E20E6B1" w14:textId="47D28923" w:rsidR="007536D2" w:rsidRPr="00D81D97" w:rsidRDefault="001133F3" w:rsidP="00C538E2">
      <w:pPr>
        <w:pStyle w:val="Nagwek2"/>
      </w:pPr>
      <w:r w:rsidRPr="00D81D97">
        <w:t>J</w:t>
      </w:r>
      <w:r w:rsidR="007536D2" w:rsidRPr="00D81D97">
        <w:t xml:space="preserve">eden Dowód zakupu uprawnia do otrzymania wyłącznie jednej nagrody – </w:t>
      </w:r>
      <w:r w:rsidR="00B73CF1" w:rsidRPr="00D81D97">
        <w:t>w zależności</w:t>
      </w:r>
      <w:r w:rsidR="007536D2" w:rsidRPr="00D81D97">
        <w:t xml:space="preserve"> od wartości dokonanych zakupów</w:t>
      </w:r>
      <w:r w:rsidR="00D31532" w:rsidRPr="00D81D97">
        <w:t xml:space="preserve"> zgodnie z pkt 4.</w:t>
      </w:r>
      <w:r w:rsidR="00D03397">
        <w:t>3</w:t>
      </w:r>
      <w:r w:rsidR="00D31532" w:rsidRPr="00D81D97">
        <w:t>. Regulaminu</w:t>
      </w:r>
      <w:r w:rsidR="00A365EB" w:rsidRPr="00D81D97">
        <w:t>.</w:t>
      </w:r>
      <w:r w:rsidR="0071491A" w:rsidRPr="00D81D97">
        <w:t xml:space="preserve"> </w:t>
      </w:r>
      <w:r w:rsidR="009E6AAC">
        <w:t>Ten sam Uczestnik może skorzystać z Akcji promocyjnej</w:t>
      </w:r>
      <w:r w:rsidR="00D03397">
        <w:t xml:space="preserve"> tylko raz</w:t>
      </w:r>
      <w:r w:rsidR="009E6AAC">
        <w:t xml:space="preserve">. </w:t>
      </w:r>
      <w:r w:rsidR="0071491A" w:rsidRPr="00D81D97">
        <w:t>Celowe rozdzielanie zakupów na więcej niż jedn</w:t>
      </w:r>
      <w:r w:rsidR="003C34EE" w:rsidRPr="00D81D97">
        <w:t>ą</w:t>
      </w:r>
      <w:r w:rsidR="0071491A" w:rsidRPr="00D81D97">
        <w:t xml:space="preserve"> transakcj</w:t>
      </w:r>
      <w:r w:rsidR="003C34EE" w:rsidRPr="00D81D97">
        <w:t>ę</w:t>
      </w:r>
      <w:r w:rsidR="0071491A" w:rsidRPr="00D81D97">
        <w:t xml:space="preserve"> (więcej niż jeden Dowód zakupu) </w:t>
      </w:r>
      <w:r w:rsidR="00196C6E" w:rsidRPr="00D81D97">
        <w:t xml:space="preserve">stanowi obejście Regulaminu i nie daje podstawy Uczestnikowi do </w:t>
      </w:r>
      <w:r w:rsidR="003C34EE" w:rsidRPr="00D81D97">
        <w:t>odebrania</w:t>
      </w:r>
      <w:r w:rsidR="00196C6E" w:rsidRPr="00D81D97">
        <w:t xml:space="preserve"> większej liczby nagród. Przy przyznawaniu nagr</w:t>
      </w:r>
      <w:r w:rsidR="00B24E92" w:rsidRPr="00D81D97">
        <w:t>ody</w:t>
      </w:r>
      <w:r w:rsidR="00196C6E" w:rsidRPr="00D81D97">
        <w:t xml:space="preserve"> w Akcji promocyjnej pod uwagę brane są </w:t>
      </w:r>
      <w:r w:rsidR="00B24E92" w:rsidRPr="00D81D97">
        <w:t xml:space="preserve">jednorazowe </w:t>
      </w:r>
      <w:r w:rsidR="00196C6E" w:rsidRPr="00D81D97">
        <w:t>zakupy dokon</w:t>
      </w:r>
      <w:r w:rsidR="003C34EE" w:rsidRPr="00D81D97">
        <w:t>a</w:t>
      </w:r>
      <w:r w:rsidR="00196C6E" w:rsidRPr="00D81D97">
        <w:t xml:space="preserve">ne przez tą samą osobę </w:t>
      </w:r>
      <w:r w:rsidR="00CF398C" w:rsidRPr="00D81D97">
        <w:t xml:space="preserve">podczas </w:t>
      </w:r>
      <w:r w:rsidR="003C181E" w:rsidRPr="00D81D97">
        <w:t xml:space="preserve">jednej </w:t>
      </w:r>
      <w:r w:rsidR="00CF398C" w:rsidRPr="00D81D97">
        <w:t>wizyty w Showroomie.</w:t>
      </w:r>
    </w:p>
    <w:p w14:paraId="71FABF93" w14:textId="57F08C31" w:rsidR="00F14BB7" w:rsidRPr="00D81D97" w:rsidRDefault="001133F3" w:rsidP="00A1026E">
      <w:pPr>
        <w:pStyle w:val="Nagwek2"/>
        <w:tabs>
          <w:tab w:val="num" w:pos="1440"/>
        </w:tabs>
      </w:pPr>
      <w:r w:rsidRPr="00D81D97">
        <w:t xml:space="preserve">Akcja promocyjna łączy się z </w:t>
      </w:r>
      <w:r w:rsidR="00DA7AA3" w:rsidRPr="00D81D97">
        <w:t xml:space="preserve">innymi ofertami promocyjnymi dostępnymi </w:t>
      </w:r>
      <w:r w:rsidR="00765B0F" w:rsidRPr="00D81D97">
        <w:t>w</w:t>
      </w:r>
      <w:r w:rsidR="00DA7AA3" w:rsidRPr="00D81D97">
        <w:t xml:space="preserve"> Sho</w:t>
      </w:r>
      <w:r w:rsidR="00A365EB" w:rsidRPr="00D81D97">
        <w:t>w</w:t>
      </w:r>
      <w:r w:rsidR="00DA7AA3" w:rsidRPr="00D81D97">
        <w:t xml:space="preserve">roomie, w szczególności z obniżkami cenowymi </w:t>
      </w:r>
      <w:r w:rsidR="00294127" w:rsidRPr="00D81D97">
        <w:t>obowiązującymi na poszczególne</w:t>
      </w:r>
      <w:r w:rsidR="00DA7AA3" w:rsidRPr="00D81D97">
        <w:t xml:space="preserve"> Produkty promocyjne</w:t>
      </w:r>
      <w:r w:rsidR="00FB483B" w:rsidRPr="00D81D97">
        <w:t xml:space="preserve">. </w:t>
      </w:r>
    </w:p>
    <w:p w14:paraId="306588CC" w14:textId="00A0340C" w:rsidR="00A1026E" w:rsidRPr="00D81D97" w:rsidRDefault="00D00B73" w:rsidP="00A1026E">
      <w:pPr>
        <w:pStyle w:val="Nagwek2"/>
        <w:tabs>
          <w:tab w:val="num" w:pos="1440"/>
        </w:tabs>
      </w:pPr>
      <w:r w:rsidRPr="00D81D97">
        <w:t>Akcja promocyjna</w:t>
      </w:r>
      <w:r w:rsidR="00325948" w:rsidRPr="00D81D97">
        <w:t xml:space="preserve"> nie </w:t>
      </w:r>
      <w:r w:rsidR="00A53778" w:rsidRPr="00D81D97">
        <w:t>obejmuje</w:t>
      </w:r>
      <w:r w:rsidR="00325948" w:rsidRPr="00D81D97">
        <w:t xml:space="preserve"> zakupów Produktów promocyjnych dokonanych przy użyciu bonów podarunkowych lub kuponów rabatowych ani w opcji płatności ratalnej innej niż usługa „Raty 0%”, o której mowa w pkt 3.</w:t>
      </w:r>
      <w:r w:rsidR="00052E9D">
        <w:t>9.</w:t>
      </w:r>
      <w:r w:rsidR="00325948" w:rsidRPr="00D81D97">
        <w:t xml:space="preserve"> Regulaminu.</w:t>
      </w:r>
    </w:p>
    <w:p w14:paraId="512FF4D4" w14:textId="28BADDB5" w:rsidR="00E86139" w:rsidRPr="00D81D97" w:rsidRDefault="00E86139" w:rsidP="00A1026E">
      <w:pPr>
        <w:pStyle w:val="Nagwek2"/>
        <w:tabs>
          <w:tab w:val="num" w:pos="1440"/>
        </w:tabs>
      </w:pPr>
      <w:r w:rsidRPr="00D81D97">
        <w:t xml:space="preserve">Zakupy objęte </w:t>
      </w:r>
      <w:r w:rsidR="00FB483B" w:rsidRPr="00D81D97">
        <w:t>Akcją promocyjną</w:t>
      </w:r>
      <w:r w:rsidRPr="00D81D97">
        <w:t xml:space="preserve"> mogą zostać sfinansowane z wykorzystaniem dostępnej w Showroomie usługi „Raty 0%”. Szczegółowe warunki tej usługi określa odrębny regulamin dostępny w Showroomie. </w:t>
      </w:r>
    </w:p>
    <w:p w14:paraId="423F8608" w14:textId="77777777" w:rsidR="00A1026E" w:rsidRPr="00D81D97" w:rsidRDefault="00A1026E" w:rsidP="00A1026E"/>
    <w:p w14:paraId="415065B2" w14:textId="730FA130" w:rsidR="009E321F" w:rsidRPr="00D81D97" w:rsidRDefault="009E321F" w:rsidP="009E321F">
      <w:pPr>
        <w:pStyle w:val="Nagwek1"/>
      </w:pPr>
      <w:r w:rsidRPr="00D81D97">
        <w:t xml:space="preserve">co jest NAGRODą w </w:t>
      </w:r>
      <w:r w:rsidR="00D00B73" w:rsidRPr="00D81D97">
        <w:t>AKCJI PROMOCYJNEJ</w:t>
      </w:r>
      <w:r w:rsidRPr="00D81D97">
        <w:t>?</w:t>
      </w:r>
    </w:p>
    <w:p w14:paraId="45CFCBE9" w14:textId="53282652" w:rsidR="009E6AAC" w:rsidRPr="00751B2F" w:rsidRDefault="009E6AAC" w:rsidP="009E321F">
      <w:pPr>
        <w:pStyle w:val="Nagwek2"/>
      </w:pPr>
      <w:r>
        <w:t xml:space="preserve">Nagrodą w Akcji promocyjnej jest karta </w:t>
      </w:r>
      <w:r w:rsidR="007D143B" w:rsidRPr="00751B2F">
        <w:t xml:space="preserve">prezentowa </w:t>
      </w:r>
      <w:r w:rsidR="007D143B" w:rsidRPr="00052E9D">
        <w:rPr>
          <w:bCs w:val="0"/>
        </w:rPr>
        <w:t>do wykorzystania w salonach</w:t>
      </w:r>
      <w:r w:rsidR="000F30AA" w:rsidRPr="00052E9D">
        <w:rPr>
          <w:bCs w:val="0"/>
        </w:rPr>
        <w:t xml:space="preserve"> stacjonarnych</w:t>
      </w:r>
      <w:r w:rsidR="007D143B" w:rsidRPr="00052E9D">
        <w:rPr>
          <w:bCs w:val="0"/>
        </w:rPr>
        <w:t xml:space="preserve"> „</w:t>
      </w:r>
      <w:r w:rsidR="007D143B" w:rsidRPr="00052E9D">
        <w:rPr>
          <w:rStyle w:val="Pogrubienie"/>
          <w:b w:val="0"/>
        </w:rPr>
        <w:t>Emp</w:t>
      </w:r>
      <w:r w:rsidR="007D143B" w:rsidRPr="00290AC4">
        <w:rPr>
          <w:rStyle w:val="Pogrubienie"/>
          <w:b w:val="0"/>
        </w:rPr>
        <w:t>i</w:t>
      </w:r>
      <w:r w:rsidR="007D143B" w:rsidRPr="00E45EA5">
        <w:t>k</w:t>
      </w:r>
      <w:r w:rsidR="007D143B" w:rsidRPr="00052E9D">
        <w:rPr>
          <w:bCs w:val="0"/>
        </w:rPr>
        <w:t>”</w:t>
      </w:r>
      <w:r w:rsidR="000F30AA">
        <w:t>,</w:t>
      </w:r>
      <w:r w:rsidR="007D143B" w:rsidRPr="00751B2F">
        <w:t xml:space="preserve"> na </w:t>
      </w:r>
      <w:hyperlink r:id="rId12" w:history="1">
        <w:r w:rsidR="007D143B" w:rsidRPr="00751B2F">
          <w:rPr>
            <w:rStyle w:val="Hipercze"/>
          </w:rPr>
          <w:t>www.empik.com</w:t>
        </w:r>
      </w:hyperlink>
      <w:r w:rsidR="000F30AA">
        <w:t xml:space="preserve"> lub w aplikacji mobilnej Empik.</w:t>
      </w:r>
    </w:p>
    <w:p w14:paraId="60F49C35" w14:textId="1F40BF5E" w:rsidR="00CF3301" w:rsidRPr="00751B2F" w:rsidRDefault="00CF3301" w:rsidP="00FA5D51">
      <w:pPr>
        <w:pStyle w:val="Nagwek2"/>
      </w:pPr>
      <w:r w:rsidRPr="00751B2F">
        <w:t>Karty prezentowe mają postać</w:t>
      </w:r>
      <w:r w:rsidR="001968E4" w:rsidRPr="00751B2F">
        <w:t xml:space="preserve"> fizycznych (plastikowych) kart. N</w:t>
      </w:r>
      <w:r w:rsidRPr="00751B2F">
        <w:t xml:space="preserve">ależy </w:t>
      </w:r>
      <w:r w:rsidR="001968E4" w:rsidRPr="00751B2F">
        <w:t xml:space="preserve">je </w:t>
      </w:r>
      <w:r w:rsidRPr="00751B2F">
        <w:t xml:space="preserve">wykorzystać w terminie ich ważności, który </w:t>
      </w:r>
      <w:r w:rsidR="009033B3">
        <w:t xml:space="preserve">można sprawdzić na stronie </w:t>
      </w:r>
      <w:hyperlink r:id="rId13" w:history="1">
        <w:r w:rsidR="009033B3" w:rsidRPr="00ED1641">
          <w:rPr>
            <w:rStyle w:val="Hipercze"/>
          </w:rPr>
          <w:t>https://www.empik.com/karty-prezentowe/saldo</w:t>
        </w:r>
      </w:hyperlink>
      <w:r w:rsidRPr="00751B2F">
        <w:t xml:space="preserve">. </w:t>
      </w:r>
      <w:r w:rsidR="000A62B5" w:rsidRPr="000A62B5">
        <w:t xml:space="preserve">Karty </w:t>
      </w:r>
      <w:r w:rsidR="000A62B5">
        <w:t>p</w:t>
      </w:r>
      <w:r w:rsidR="000A62B5" w:rsidRPr="000A62B5">
        <w:t xml:space="preserve">rezentowe nie podlegają wymianie na gotówkę w całości lub w części. Dotyczy to również sytuacji, gdy </w:t>
      </w:r>
      <w:r w:rsidR="000A62B5">
        <w:t>karty prezentowe</w:t>
      </w:r>
      <w:r w:rsidR="000A62B5" w:rsidRPr="000A62B5">
        <w:t xml:space="preserve"> nie zostaną wykorzystane w okresie ich ważności</w:t>
      </w:r>
      <w:r w:rsidR="00FA5D51">
        <w:t xml:space="preserve">. </w:t>
      </w:r>
      <w:r w:rsidR="001968E4" w:rsidRPr="00751B2F">
        <w:t>Szczegółowe zasady realizacji kart prezentowych znajdują się w regulaminie dostępnym</w:t>
      </w:r>
      <w:r w:rsidRPr="00751B2F">
        <w:t xml:space="preserve"> na: </w:t>
      </w:r>
      <w:hyperlink r:id="rId14" w:history="1">
        <w:r w:rsidR="00D66274" w:rsidRPr="00ED1641">
          <w:rPr>
            <w:rStyle w:val="Hipercze"/>
          </w:rPr>
          <w:t>https://media.empik.com/content/regulaminy/Regulamin_Kart_Prezentowych_26.05.2025.pdf</w:t>
        </w:r>
      </w:hyperlink>
      <w:r w:rsidR="001968E4" w:rsidRPr="00751B2F">
        <w:t>, z którym</w:t>
      </w:r>
      <w:r w:rsidR="00FA5D51">
        <w:t>i</w:t>
      </w:r>
      <w:r w:rsidR="001968E4" w:rsidRPr="00751B2F">
        <w:t xml:space="preserve"> należy się zapoznać</w:t>
      </w:r>
      <w:r w:rsidR="00FA5D51">
        <w:t xml:space="preserve"> przed rozpoczęciem korzystania z karty.</w:t>
      </w:r>
    </w:p>
    <w:p w14:paraId="68E53A90" w14:textId="78D5DF5F" w:rsidR="00CF3872" w:rsidRDefault="00751B2F" w:rsidP="009E321F">
      <w:pPr>
        <w:pStyle w:val="Nagwek2"/>
      </w:pPr>
      <w:r>
        <w:t xml:space="preserve">Nagroda (kwota, którą zasilona jest karta prezentowa) zależy od </w:t>
      </w:r>
      <w:r w:rsidR="00CF3872" w:rsidRPr="00751B2F">
        <w:t>łącznej ceny Produkt</w:t>
      </w:r>
      <w:r w:rsidR="00A9687B">
        <w:t>u/-</w:t>
      </w:r>
      <w:r w:rsidR="00CF3872" w:rsidRPr="00751B2F">
        <w:t>ów promocyjnych</w:t>
      </w:r>
      <w:r w:rsidR="00A9687B">
        <w:t>,</w:t>
      </w:r>
      <w:r w:rsidR="00CF3872" w:rsidRPr="00751B2F">
        <w:t xml:space="preserve"> </w:t>
      </w:r>
      <w:r w:rsidR="00A9687B" w:rsidRPr="00751B2F">
        <w:t>k</w:t>
      </w:r>
      <w:r w:rsidR="00A9687B">
        <w:t>tóre Uczestnik kupił jednorazowo (w ramach jednej transakcji) w</w:t>
      </w:r>
      <w:r w:rsidR="00421575" w:rsidRPr="00751B2F">
        <w:t xml:space="preserve"> Okresie trwania Akcji promocyjnej</w:t>
      </w:r>
      <w:r w:rsidR="00A9687B">
        <w:t>. I tak:</w:t>
      </w:r>
      <w:r w:rsidR="00421575" w:rsidRPr="00751B2F">
        <w:t xml:space="preserve"> </w:t>
      </w:r>
    </w:p>
    <w:p w14:paraId="2339395A" w14:textId="223E1512" w:rsidR="0065158F" w:rsidRDefault="00DE32E8" w:rsidP="00CF3872">
      <w:pPr>
        <w:pStyle w:val="Nagwek4"/>
      </w:pPr>
      <w:r>
        <w:t>p</w:t>
      </w:r>
      <w:r w:rsidR="00CF3872">
        <w:t xml:space="preserve">rzy </w:t>
      </w:r>
      <w:r w:rsidR="00421575">
        <w:t xml:space="preserve">jednorazowych </w:t>
      </w:r>
      <w:r w:rsidR="00CF3872">
        <w:t xml:space="preserve">zakupach za kwotę </w:t>
      </w:r>
      <w:r w:rsidR="00A9687B">
        <w:rPr>
          <w:b/>
          <w:bCs w:val="0"/>
        </w:rPr>
        <w:t>do 1</w:t>
      </w:r>
      <w:r w:rsidR="00CF3872" w:rsidRPr="00421575">
        <w:rPr>
          <w:b/>
          <w:bCs w:val="0"/>
        </w:rPr>
        <w:t xml:space="preserve">.999,99 zł </w:t>
      </w:r>
      <w:r w:rsidR="00421575">
        <w:rPr>
          <w:b/>
          <w:bCs w:val="0"/>
        </w:rPr>
        <w:t xml:space="preserve">brutto </w:t>
      </w:r>
      <w:r>
        <w:t xml:space="preserve">– </w:t>
      </w:r>
      <w:r w:rsidR="00144C03">
        <w:t xml:space="preserve">wartość karty prezentowej wynosi </w:t>
      </w:r>
      <w:r w:rsidR="00144C03" w:rsidRPr="00592DA3">
        <w:rPr>
          <w:b/>
          <w:bCs w:val="0"/>
        </w:rPr>
        <w:t>250 zł</w:t>
      </w:r>
      <w:r w:rsidR="009450A3">
        <w:t>;</w:t>
      </w:r>
    </w:p>
    <w:p w14:paraId="4A7DA4C0" w14:textId="7EAB8E55" w:rsidR="006B6068" w:rsidRDefault="0065158F" w:rsidP="006B6068">
      <w:pPr>
        <w:pStyle w:val="Nagwek4"/>
      </w:pPr>
      <w:r>
        <w:t xml:space="preserve">przy </w:t>
      </w:r>
      <w:r w:rsidR="00421575">
        <w:t xml:space="preserve">jednorazowych </w:t>
      </w:r>
      <w:r>
        <w:t xml:space="preserve">zakupach za kwotę </w:t>
      </w:r>
      <w:r w:rsidR="00592DA3">
        <w:t xml:space="preserve">od </w:t>
      </w:r>
      <w:r w:rsidR="00592DA3" w:rsidRPr="00592DA3">
        <w:rPr>
          <w:b/>
          <w:bCs w:val="0"/>
        </w:rPr>
        <w:t>2.000,00 zł do 4.999,99 zł</w:t>
      </w:r>
      <w:r w:rsidR="00592DA3">
        <w:t xml:space="preserve"> </w:t>
      </w:r>
      <w:r w:rsidR="00592DA3" w:rsidRPr="00592DA3">
        <w:rPr>
          <w:b/>
          <w:bCs w:val="0"/>
        </w:rPr>
        <w:t>brutto</w:t>
      </w:r>
      <w:r w:rsidR="00592DA3">
        <w:t xml:space="preserve"> – wartość karty prezentowej wynosi </w:t>
      </w:r>
      <w:r w:rsidR="00592DA3" w:rsidRPr="00592DA3">
        <w:rPr>
          <w:b/>
          <w:bCs w:val="0"/>
        </w:rPr>
        <w:t>500 zł</w:t>
      </w:r>
      <w:r w:rsidR="00592DA3">
        <w:t xml:space="preserve">; </w:t>
      </w:r>
    </w:p>
    <w:p w14:paraId="45E98D25" w14:textId="6A8E181A" w:rsidR="005B57C5" w:rsidRDefault="00592DA3" w:rsidP="005B57C5">
      <w:pPr>
        <w:pStyle w:val="Nagwek4"/>
      </w:pPr>
      <w:r>
        <w:t xml:space="preserve">przy jednorazowych zakupach za kwotę od </w:t>
      </w:r>
      <w:r>
        <w:rPr>
          <w:b/>
          <w:bCs w:val="0"/>
        </w:rPr>
        <w:t>5</w:t>
      </w:r>
      <w:r w:rsidRPr="00592DA3">
        <w:rPr>
          <w:b/>
          <w:bCs w:val="0"/>
        </w:rPr>
        <w:t xml:space="preserve">.000,00 zł do </w:t>
      </w:r>
      <w:r w:rsidR="005B57C5">
        <w:rPr>
          <w:b/>
          <w:bCs w:val="0"/>
        </w:rPr>
        <w:t>9</w:t>
      </w:r>
      <w:r w:rsidRPr="00592DA3">
        <w:rPr>
          <w:b/>
          <w:bCs w:val="0"/>
        </w:rPr>
        <w:t>.999,99 zł</w:t>
      </w:r>
      <w:r>
        <w:t xml:space="preserve"> </w:t>
      </w:r>
      <w:r w:rsidRPr="00592DA3">
        <w:rPr>
          <w:b/>
          <w:bCs w:val="0"/>
        </w:rPr>
        <w:t>brutto</w:t>
      </w:r>
      <w:r>
        <w:t xml:space="preserve"> – wartość karty prezentowej wynosi </w:t>
      </w:r>
      <w:r w:rsidR="005B57C5">
        <w:rPr>
          <w:b/>
          <w:bCs w:val="0"/>
        </w:rPr>
        <w:t>8</w:t>
      </w:r>
      <w:r w:rsidRPr="00592DA3">
        <w:rPr>
          <w:b/>
          <w:bCs w:val="0"/>
        </w:rPr>
        <w:t>00 zł</w:t>
      </w:r>
      <w:r w:rsidR="005B57C5">
        <w:t>;</w:t>
      </w:r>
    </w:p>
    <w:p w14:paraId="6773AA4F" w14:textId="72DE7842" w:rsidR="005B57C5" w:rsidRPr="00E45751" w:rsidRDefault="005B57C5" w:rsidP="005B57C5">
      <w:pPr>
        <w:pStyle w:val="Nagwek4"/>
      </w:pPr>
      <w:r w:rsidRPr="00E45751">
        <w:t>przy jednorazowych zakupach za kwotę</w:t>
      </w:r>
      <w:r w:rsidR="000E3E52" w:rsidRPr="00E45751">
        <w:t xml:space="preserve"> </w:t>
      </w:r>
      <w:r w:rsidRPr="00E45751">
        <w:rPr>
          <w:b/>
          <w:bCs w:val="0"/>
        </w:rPr>
        <w:t xml:space="preserve">10.000,00 zł brutto </w:t>
      </w:r>
      <w:r w:rsidR="000E3E52" w:rsidRPr="00E45751">
        <w:rPr>
          <w:b/>
          <w:bCs w:val="0"/>
        </w:rPr>
        <w:t xml:space="preserve">lub wyższą </w:t>
      </w:r>
      <w:r w:rsidR="000E3E52" w:rsidRPr="00E45751">
        <w:t>– w</w:t>
      </w:r>
      <w:r w:rsidRPr="00E45751">
        <w:t xml:space="preserve">artość karty prezentowej wynosi </w:t>
      </w:r>
      <w:r w:rsidR="000E3E52" w:rsidRPr="00E45751">
        <w:rPr>
          <w:b/>
          <w:bCs w:val="0"/>
        </w:rPr>
        <w:t>1.0</w:t>
      </w:r>
      <w:r w:rsidRPr="00E45751">
        <w:rPr>
          <w:b/>
          <w:bCs w:val="0"/>
        </w:rPr>
        <w:t>00 zł</w:t>
      </w:r>
      <w:r w:rsidR="000E3E52" w:rsidRPr="00E45751">
        <w:rPr>
          <w:b/>
          <w:bCs w:val="0"/>
        </w:rPr>
        <w:t>.</w:t>
      </w:r>
    </w:p>
    <w:p w14:paraId="4C3C01AD" w14:textId="7DFAC187" w:rsidR="00F97E6F" w:rsidRDefault="004A1E4B" w:rsidP="000E3E52">
      <w:pPr>
        <w:pStyle w:val="Nagwek2"/>
      </w:pPr>
      <w:r w:rsidRPr="00290AC4">
        <w:t xml:space="preserve">Pula środków przeznaczonych na sfinansowanie nagród w Akcji promocyjnej jest ograniczona i wynosi łącznie 45.000,00 zł (słownie: czterdzieści pięć tysięcy złotych). </w:t>
      </w:r>
      <w:r w:rsidR="0066694D" w:rsidRPr="00E45751">
        <w:t>Po</w:t>
      </w:r>
      <w:r w:rsidR="0066694D" w:rsidRPr="0066694D">
        <w:t xml:space="preserve"> </w:t>
      </w:r>
      <w:r>
        <w:t xml:space="preserve">całkowitym </w:t>
      </w:r>
      <w:r w:rsidR="0066694D" w:rsidRPr="0066694D">
        <w:t xml:space="preserve">wyczerpaniu </w:t>
      </w:r>
      <w:r>
        <w:t xml:space="preserve">się puli </w:t>
      </w:r>
      <w:r w:rsidR="008619B5">
        <w:t>Akcja promocyjna</w:t>
      </w:r>
      <w:r w:rsidR="0066694D" w:rsidRPr="0066694D">
        <w:t xml:space="preserve"> ulega zakończ</w:t>
      </w:r>
      <w:r w:rsidR="008619B5">
        <w:t xml:space="preserve">eniu. </w:t>
      </w:r>
      <w:r w:rsidR="000E48BE">
        <w:t xml:space="preserve">Uczestnik przed </w:t>
      </w:r>
      <w:r w:rsidR="000E48BE">
        <w:lastRenderedPageBreak/>
        <w:t xml:space="preserve">przystąpieniem do </w:t>
      </w:r>
      <w:r w:rsidR="00D00B73">
        <w:t>Akcji promocyjnej</w:t>
      </w:r>
      <w:r w:rsidR="000E48BE">
        <w:t xml:space="preserve"> powinien upewnić się u obsługi Showroomu, czy Akcja promocyjna jeszcze trwa (tzn. </w:t>
      </w:r>
      <w:r w:rsidR="008619B5">
        <w:t>czy</w:t>
      </w:r>
      <w:r w:rsidR="000E48BE">
        <w:t xml:space="preserve"> </w:t>
      </w:r>
      <w:r w:rsidR="00765B0F">
        <w:t xml:space="preserve">i ewentualnie jakie nagrody </w:t>
      </w:r>
      <w:r w:rsidR="000E48BE">
        <w:t>są jeszcze dostępne).</w:t>
      </w:r>
      <w:r w:rsidR="000E48BE" w:rsidRPr="00E5259D">
        <w:t xml:space="preserve"> </w:t>
      </w:r>
    </w:p>
    <w:p w14:paraId="48391E97" w14:textId="0B9B1BE5" w:rsidR="009E321F" w:rsidRPr="00E5259D" w:rsidRDefault="009E321F" w:rsidP="000E48BE">
      <w:pPr>
        <w:pStyle w:val="Nagwek2"/>
      </w:pPr>
      <w:r w:rsidRPr="00E5259D">
        <w:t xml:space="preserve">Uczestnik nie jest uprawniony do przeniesienia prawa do </w:t>
      </w:r>
      <w:r w:rsidR="00765B0F">
        <w:t>n</w:t>
      </w:r>
      <w:r w:rsidRPr="00E5259D">
        <w:t xml:space="preserve">agrody lub roszczenia o jej wydanie na osobę trzecią. Uczestnik nie może domagać się zamiany </w:t>
      </w:r>
      <w:r w:rsidR="00765B0F">
        <w:t>n</w:t>
      </w:r>
      <w:r w:rsidRPr="00E5259D">
        <w:t xml:space="preserve">agrody na nagrodę innego rodzaju, otrzymania jej w innej formie lub dostarczenia jej w inny sposób niż wskazany w Regulaminie. </w:t>
      </w:r>
    </w:p>
    <w:p w14:paraId="52575FA5" w14:textId="07340CCB" w:rsidR="009E321F" w:rsidRPr="00E5259D" w:rsidRDefault="009E321F" w:rsidP="009E321F">
      <w:pPr>
        <w:pStyle w:val="Nagwek2"/>
      </w:pPr>
      <w:r w:rsidRPr="00E5259D">
        <w:t xml:space="preserve">Nagrody przekazane Uczestnikom, którzy biorą udział w </w:t>
      </w:r>
      <w:r w:rsidR="008619B5">
        <w:t>Akcji promocyjnej</w:t>
      </w:r>
      <w:r w:rsidRPr="00E5259D">
        <w:t xml:space="preserve"> jako konsumenci</w:t>
      </w:r>
      <w:r w:rsidR="00235ED8">
        <w:t>,</w:t>
      </w:r>
      <w:r w:rsidRPr="00E5259D">
        <w:t xml:space="preserve"> zwolnione są z podatku dochodowego od osób fizycznych na podstawie art. 21 ust. 1 pkt 68 Ustawy z dnia 26 lipca 1991 r. o podatku dochodowym od osób fizycznych jako nagrody w sprzedaży premiowej. W przypadku, gdy </w:t>
      </w:r>
      <w:r w:rsidR="00765B0F">
        <w:t>n</w:t>
      </w:r>
      <w:r w:rsidRPr="00E5259D">
        <w:t xml:space="preserve">agrodę otrzyma przedsiębiorca </w:t>
      </w:r>
      <w:r w:rsidR="00765B0F">
        <w:t xml:space="preserve">(tzn. </w:t>
      </w:r>
      <w:r w:rsidR="003D2F5F">
        <w:t xml:space="preserve">gdy, </w:t>
      </w:r>
      <w:r w:rsidR="00765B0F">
        <w:t xml:space="preserve">zakup Produktów promocyjnych nastąpi na cele prowadzonej działalności gospodarczej) </w:t>
      </w:r>
      <w:r w:rsidRPr="00E5259D">
        <w:t xml:space="preserve">zobowiązany jest on do samodzielnego rozliczenia podatku dochodowego od otrzymanej </w:t>
      </w:r>
      <w:r w:rsidR="00765B0F">
        <w:t>n</w:t>
      </w:r>
      <w:r w:rsidRPr="00E5259D">
        <w:t>agrody w ramach uzyskiwanych przychodów z działalności gospodarczej i zgodnie z właściwymi przepisami.</w:t>
      </w:r>
    </w:p>
    <w:p w14:paraId="7119D58B" w14:textId="77777777" w:rsidR="00BA7449" w:rsidRPr="00BA7449" w:rsidRDefault="00BA7449" w:rsidP="00BA7449">
      <w:pPr>
        <w:rPr>
          <w:highlight w:val="yellow"/>
        </w:rPr>
      </w:pPr>
    </w:p>
    <w:p w14:paraId="1361D60A" w14:textId="7A9D7BFA" w:rsidR="007E1D40" w:rsidRPr="00E5259D" w:rsidRDefault="007E1D40" w:rsidP="005444B3">
      <w:pPr>
        <w:pStyle w:val="Nagwek1"/>
      </w:pPr>
      <w:r w:rsidRPr="00E5259D">
        <w:t>REKLAMACJE</w:t>
      </w:r>
    </w:p>
    <w:p w14:paraId="48A786A9" w14:textId="5F173C4C" w:rsidR="00585369" w:rsidRPr="00E5259D" w:rsidRDefault="00585369" w:rsidP="00EC7661">
      <w:pPr>
        <w:pStyle w:val="Nagwek2"/>
      </w:pPr>
      <w:r w:rsidRPr="00E5259D">
        <w:t xml:space="preserve">Reklamacje co do organizacji i przebiegu </w:t>
      </w:r>
      <w:r w:rsidR="00886B96" w:rsidRPr="00E5259D">
        <w:t>Akcji promocyjnej</w:t>
      </w:r>
      <w:r w:rsidRPr="00E5259D">
        <w:t xml:space="preserve"> mogą być zgłaszane </w:t>
      </w:r>
      <w:r w:rsidR="00CA6318">
        <w:t xml:space="preserve">Organizatorowi w dowolnej formie, która umożliwia zapoznanie się z jej treścią, np. </w:t>
      </w:r>
      <w:r w:rsidRPr="00E5259D">
        <w:t xml:space="preserve">mailowo na adres: </w:t>
      </w:r>
      <w:hyperlink r:id="rId15" w:history="1">
        <w:r w:rsidR="00762EEF" w:rsidRPr="00E5259D">
          <w:rPr>
            <w:rStyle w:val="Hipercze"/>
          </w:rPr>
          <w:t>Showroom@lm-store.pl</w:t>
        </w:r>
      </w:hyperlink>
      <w:r w:rsidRPr="00E5259D">
        <w:t xml:space="preserve"> lub pisemnie </w:t>
      </w:r>
      <w:r w:rsidR="001A0691">
        <w:t xml:space="preserve">– wysłane </w:t>
      </w:r>
      <w:r w:rsidRPr="00E5259D">
        <w:t>na adres Organizatora:</w:t>
      </w:r>
      <w:r w:rsidR="00D616EE" w:rsidRPr="00E5259D">
        <w:t xml:space="preserve"> ul. Wystawowa 2, 25-672 Kielce</w:t>
      </w:r>
      <w:r w:rsidR="00CA6318">
        <w:t xml:space="preserve"> lub </w:t>
      </w:r>
      <w:r w:rsidR="001A0691">
        <w:t xml:space="preserve">dostarczone do Showroomu. Reklamacje mogą być zgłaszane </w:t>
      </w:r>
      <w:r w:rsidRPr="00E5259D">
        <w:t xml:space="preserve">w czasie trwania </w:t>
      </w:r>
      <w:r w:rsidR="00D137F8">
        <w:t xml:space="preserve">Akcji </w:t>
      </w:r>
      <w:r w:rsidR="00D616EE">
        <w:t>p</w:t>
      </w:r>
      <w:r w:rsidR="00D137F8">
        <w:t>romocyjnej</w:t>
      </w:r>
      <w:r w:rsidR="001A0691">
        <w:t xml:space="preserve">, ale nie później niż </w:t>
      </w:r>
      <w:r w:rsidR="00CA72CB">
        <w:t xml:space="preserve">do </w:t>
      </w:r>
      <w:r w:rsidR="00213E95">
        <w:t>20 października</w:t>
      </w:r>
      <w:r w:rsidRPr="00E5259D">
        <w:t xml:space="preserve"> </w:t>
      </w:r>
      <w:r w:rsidR="00CA72CB">
        <w:t>2026 r</w:t>
      </w:r>
      <w:r w:rsidRPr="00E5259D">
        <w:t>.</w:t>
      </w:r>
    </w:p>
    <w:p w14:paraId="5DE5D1B7" w14:textId="21375D5B" w:rsidR="00585369" w:rsidRPr="00E5259D" w:rsidRDefault="00585369" w:rsidP="00EC7661">
      <w:pPr>
        <w:pStyle w:val="Nagwek2"/>
      </w:pPr>
      <w:r w:rsidRPr="00E5259D">
        <w:t>Reklamacja powinna zawierać imię</w:t>
      </w:r>
      <w:r w:rsidR="00235ED8">
        <w:t xml:space="preserve"> i </w:t>
      </w:r>
      <w:r w:rsidRPr="00E5259D">
        <w:t xml:space="preserve">nazwisko Uczestnika, dokładny adres </w:t>
      </w:r>
      <w:r w:rsidR="001A0691">
        <w:t xml:space="preserve">korespondencyjny </w:t>
      </w:r>
      <w:r w:rsidRPr="00E5259D">
        <w:t xml:space="preserve">(w przypadku reklamacji pisemnej), nazwę </w:t>
      </w:r>
      <w:r w:rsidR="00886B96" w:rsidRPr="00E5259D">
        <w:t>Akcji promocyjnej</w:t>
      </w:r>
      <w:r w:rsidR="0074569F">
        <w:t xml:space="preserve"> („</w:t>
      </w:r>
      <w:r w:rsidR="00213E95">
        <w:rPr>
          <w:rFonts w:cs="Calibri"/>
          <w:b/>
        </w:rPr>
        <w:t>Back to School</w:t>
      </w:r>
      <w:r w:rsidR="0074569F" w:rsidRPr="0074569F">
        <w:rPr>
          <w:rFonts w:cs="Calibri"/>
          <w:bCs w:val="0"/>
        </w:rPr>
        <w:t>”)</w:t>
      </w:r>
      <w:r w:rsidRPr="00E5259D">
        <w:t>, a także dokładny opis i wskazanie przyczyny reklamacji</w:t>
      </w:r>
      <w:r w:rsidR="000E1EAB">
        <w:t xml:space="preserve"> oraz żądanie określonego zachowania się przez Organizatora</w:t>
      </w:r>
      <w:r w:rsidRPr="00E5259D">
        <w:t>.</w:t>
      </w:r>
    </w:p>
    <w:p w14:paraId="54AB4EE4" w14:textId="77777777" w:rsidR="00585369" w:rsidRPr="00E5259D" w:rsidRDefault="00585369" w:rsidP="00EC7661">
      <w:pPr>
        <w:pStyle w:val="Nagwek2"/>
      </w:pPr>
      <w:r w:rsidRPr="00E5259D">
        <w:t>Organizator będzie rozpatrywać reklamacje na podstawie Regulaminu.</w:t>
      </w:r>
    </w:p>
    <w:p w14:paraId="4AFE72DE" w14:textId="28FB34DF" w:rsidR="00585369" w:rsidRPr="00E5259D" w:rsidRDefault="00585369" w:rsidP="00EC7661">
      <w:pPr>
        <w:pStyle w:val="Nagwek2"/>
      </w:pPr>
      <w:r w:rsidRPr="00E5259D">
        <w:t xml:space="preserve">Decyzje w przedmiocie reklamacji są ostateczne i wiążące. Uczestnik zostanie powiadomiony o decyzji Organizatora w formie, </w:t>
      </w:r>
      <w:r w:rsidR="003E1809" w:rsidRPr="00E5259D">
        <w:t>w jakiej została złożona,</w:t>
      </w:r>
      <w:r w:rsidRPr="00E5259D">
        <w:t xml:space="preserve"> w terminie 14 dni od dnia otrzymania reklamacji przez Organizatora. </w:t>
      </w:r>
    </w:p>
    <w:p w14:paraId="1E899A06" w14:textId="77777777" w:rsidR="00585369" w:rsidRPr="00E5259D" w:rsidRDefault="00585369" w:rsidP="00EC7661">
      <w:pPr>
        <w:pStyle w:val="Nagwek2"/>
      </w:pPr>
      <w:r w:rsidRPr="00E5259D">
        <w:t xml:space="preserve">Niezależnie od przewidzianej procedury reklamacyjnej, Uczestnik uprawniony jest do dochodzenia roszczeń na drodze postępowania sądowego. </w:t>
      </w:r>
    </w:p>
    <w:p w14:paraId="1FE696D2" w14:textId="632B2C79" w:rsidR="00585369" w:rsidRPr="00E5259D" w:rsidRDefault="00585369" w:rsidP="00EC7661">
      <w:pPr>
        <w:pStyle w:val="Nagwek2"/>
      </w:pPr>
      <w:r w:rsidRPr="00E5259D">
        <w:t xml:space="preserve">Postanowienia pkt </w:t>
      </w:r>
      <w:r w:rsidR="00272B1F" w:rsidRPr="00E5259D">
        <w:t>5</w:t>
      </w:r>
      <w:r w:rsidRPr="00E5259D">
        <w:t xml:space="preserve"> Regulaminu dotyczą wyłącznie reklamacji związanych z przebiegiem samej </w:t>
      </w:r>
      <w:r w:rsidR="00886B96" w:rsidRPr="00E5259D">
        <w:t>Akcji</w:t>
      </w:r>
      <w:r w:rsidR="00AF2629" w:rsidRPr="00E5259D">
        <w:t xml:space="preserve"> promocyjnej</w:t>
      </w:r>
      <w:r w:rsidRPr="00E5259D">
        <w:t xml:space="preserve"> i nie ograniczają w jakikolwiek sposób uprawnień Uczestnika związanych ze stwierdzeniem niezgodności towaru z umową. </w:t>
      </w:r>
    </w:p>
    <w:p w14:paraId="687CF60E" w14:textId="208F6884" w:rsidR="007E1D40" w:rsidRPr="00E5259D" w:rsidRDefault="007E1D40" w:rsidP="005444B3">
      <w:pPr>
        <w:pStyle w:val="Nagwek1"/>
      </w:pPr>
      <w:r w:rsidRPr="00E5259D">
        <w:t>DANE OSOBOWE</w:t>
      </w:r>
    </w:p>
    <w:p w14:paraId="3378F817" w14:textId="588F853F" w:rsidR="00FC08A2" w:rsidRPr="00E5259D" w:rsidRDefault="00FC08A2" w:rsidP="00EC7661">
      <w:pPr>
        <w:pStyle w:val="Nagwek2"/>
      </w:pPr>
      <w:r w:rsidRPr="00E5259D">
        <w:t xml:space="preserve">Administratorem danych osobowych przetwarzanych w związku z przeprowadzeniem </w:t>
      </w:r>
      <w:r w:rsidR="000F7219">
        <w:t>Akcji promocyjnej</w:t>
      </w:r>
      <w:r w:rsidRPr="00E5259D">
        <w:t xml:space="preserve">, w tym </w:t>
      </w:r>
      <w:r w:rsidR="00E41DAF" w:rsidRPr="00E5259D">
        <w:t>rozpatrywaniem</w:t>
      </w:r>
      <w:r w:rsidRPr="00E5259D">
        <w:t xml:space="preserve"> reklamacji</w:t>
      </w:r>
      <w:r w:rsidR="000F7219">
        <w:t xml:space="preserve">, </w:t>
      </w:r>
      <w:r w:rsidRPr="00E5259D">
        <w:t xml:space="preserve">jest L&amp;M Store Sp. z o.o. z siedzibą w Kielcach, ul. Wystawowa 2, 25-672 Kielce (kontakt: </w:t>
      </w:r>
      <w:hyperlink r:id="rId16" w:history="1">
        <w:r w:rsidRPr="00E5259D">
          <w:rPr>
            <w:rStyle w:val="Hipercze"/>
          </w:rPr>
          <w:t>Showroom@lm-store.pl</w:t>
        </w:r>
      </w:hyperlink>
      <w:r w:rsidRPr="00E5259D">
        <w:t>).</w:t>
      </w:r>
    </w:p>
    <w:p w14:paraId="42D25E80" w14:textId="0A55F7A6" w:rsidR="00FC08A2" w:rsidRPr="00E5259D" w:rsidRDefault="00FC08A2" w:rsidP="00EC7661">
      <w:pPr>
        <w:pStyle w:val="Nagwek2"/>
      </w:pPr>
      <w:r w:rsidRPr="00E5259D">
        <w:t>Podstawą przetwarzania danych jest uzasadniony interes administratora danych</w:t>
      </w:r>
      <w:r w:rsidR="00A74177">
        <w:t>,</w:t>
      </w:r>
      <w:r w:rsidRPr="00E5259D">
        <w:t xml:space="preserve"> jaki ma w tym, aby przeprowadzić </w:t>
      </w:r>
      <w:r w:rsidR="00E02572">
        <w:t>Akcję promocyjną</w:t>
      </w:r>
      <w:r w:rsidRPr="00E5259D">
        <w:t xml:space="preserve"> lub bronić się przed roszczeniami (art. 6 ust. 1 lit. f. RODO). </w:t>
      </w:r>
    </w:p>
    <w:p w14:paraId="1B802DAB" w14:textId="20837AC8" w:rsidR="00FC08A2" w:rsidRPr="00E5259D" w:rsidRDefault="00FC08A2" w:rsidP="00EC7661">
      <w:pPr>
        <w:pStyle w:val="Nagwek2"/>
      </w:pPr>
      <w:r w:rsidRPr="00E5259D">
        <w:t>Osoby, których dane dotyczą</w:t>
      </w:r>
      <w:r w:rsidR="00AD1B8D" w:rsidRPr="00E5259D">
        <w:t>,</w:t>
      </w:r>
      <w:r w:rsidRPr="00E5259D">
        <w:t xml:space="preserve"> mają prawo dostępu do swoich danych, sprostowania danych, usunięcia danych, ograniczenia ich przetwarzania w określonych sytuacjach, przenoszenia danych, sprzeciwu wobec przetwarzania danych, a także do złożenia skargi na przetwarzanie danych.</w:t>
      </w:r>
    </w:p>
    <w:p w14:paraId="1F64B272" w14:textId="4F35B1E4" w:rsidR="00FC08A2" w:rsidRPr="00E5259D" w:rsidRDefault="00FC08A2" w:rsidP="00EC7661">
      <w:pPr>
        <w:pStyle w:val="Nagwek2"/>
      </w:pPr>
      <w:r w:rsidRPr="00E5259D">
        <w:lastRenderedPageBreak/>
        <w:t xml:space="preserve">Szczegółowe informacje dotyczące zasad przetwarzania danych osobowych znajdują się w </w:t>
      </w:r>
      <w:r w:rsidR="00D8569E">
        <w:t>z</w:t>
      </w:r>
      <w:r w:rsidRPr="00E5259D">
        <w:t>ałączniku</w:t>
      </w:r>
      <w:r w:rsidR="00D8569E">
        <w:t xml:space="preserve"> </w:t>
      </w:r>
      <w:r w:rsidRPr="00E5259D">
        <w:t>do Regulaminu.</w:t>
      </w:r>
    </w:p>
    <w:p w14:paraId="47A6F829" w14:textId="1278CF6A" w:rsidR="007E1D40" w:rsidRPr="00E5259D" w:rsidRDefault="007E1D40" w:rsidP="005444B3">
      <w:pPr>
        <w:pStyle w:val="Nagwek1"/>
      </w:pPr>
      <w:r w:rsidRPr="00E5259D">
        <w:t>POSTANOWIENIA KOŃCOWE</w:t>
      </w:r>
    </w:p>
    <w:p w14:paraId="4647646B" w14:textId="12AB8353" w:rsidR="009B0617" w:rsidRPr="00E5259D" w:rsidRDefault="009B0617" w:rsidP="00EC7661">
      <w:pPr>
        <w:pStyle w:val="Nagwek2"/>
      </w:pPr>
      <w:r w:rsidRPr="00E5259D">
        <w:t>Regulamin jest dostępny w Showroomie</w:t>
      </w:r>
      <w:r w:rsidR="00793E88" w:rsidRPr="00E5259D">
        <w:t xml:space="preserve"> </w:t>
      </w:r>
      <w:r w:rsidR="00E00C23">
        <w:t xml:space="preserve">oraz </w:t>
      </w:r>
      <w:r w:rsidR="003D2F5F">
        <w:t>na stronie internetowej</w:t>
      </w:r>
      <w:r w:rsidR="00E00C23" w:rsidRPr="00E00C23">
        <w:rPr>
          <w:rFonts w:ascii="Calibri" w:eastAsiaTheme="minorHAnsi" w:hAnsi="Calibri" w:cstheme="minorBidi"/>
          <w:bCs w:val="0"/>
          <w:iCs w:val="0"/>
          <w:szCs w:val="20"/>
        </w:rPr>
        <w:t xml:space="preserve"> </w:t>
      </w:r>
      <w:hyperlink r:id="rId17" w:history="1">
        <w:r w:rsidR="00E00C23" w:rsidRPr="00E00C23">
          <w:rPr>
            <w:rStyle w:val="Hipercze"/>
          </w:rPr>
          <w:t>https://showroomlenovo.pl/#promocje</w:t>
        </w:r>
      </w:hyperlink>
      <w:r w:rsidRPr="00E5259D">
        <w:t>.</w:t>
      </w:r>
    </w:p>
    <w:p w14:paraId="7610E63B" w14:textId="5E6C2860" w:rsidR="00CF2097" w:rsidRPr="00E5259D" w:rsidRDefault="00CF2097" w:rsidP="00EC7661">
      <w:pPr>
        <w:pStyle w:val="Nagwek2"/>
      </w:pPr>
      <w:r w:rsidRPr="00E5259D">
        <w:t xml:space="preserve">Skorzystanie z </w:t>
      </w:r>
      <w:r w:rsidR="00AF2629" w:rsidRPr="00E5259D">
        <w:t>Akcji promocyjnej</w:t>
      </w:r>
      <w:r w:rsidRPr="00E5259D">
        <w:t xml:space="preserve"> oznacza akceptację Regulaminu.</w:t>
      </w:r>
    </w:p>
    <w:p w14:paraId="7CDA2820" w14:textId="651E6EA8" w:rsidR="007E1D40" w:rsidRPr="00E5259D" w:rsidRDefault="007E1D40" w:rsidP="00CB5A96">
      <w:pPr>
        <w:pStyle w:val="Nagwek2"/>
      </w:pPr>
      <w:r w:rsidRPr="00E5259D">
        <w:t xml:space="preserve">Organizator zastrzega sobie prawo zmiany Regulaminu i warunków </w:t>
      </w:r>
      <w:r w:rsidR="00AF2629" w:rsidRPr="00E5259D">
        <w:t>Akcji promocyjnej</w:t>
      </w:r>
      <w:r w:rsidRPr="00E5259D">
        <w:t xml:space="preserve"> w czasie </w:t>
      </w:r>
      <w:r w:rsidR="00132142" w:rsidRPr="00E5259D">
        <w:t xml:space="preserve">jej </w:t>
      </w:r>
      <w:r w:rsidRPr="00E5259D">
        <w:t xml:space="preserve">trwania, jeżeli jest to uzasadnione celem </w:t>
      </w:r>
      <w:r w:rsidR="00AF2629" w:rsidRPr="00E5259D">
        <w:t>Akcji promocyjnej</w:t>
      </w:r>
      <w:r w:rsidRPr="00E5259D">
        <w:t xml:space="preserve"> i nie wpłynie na pogorszenie warunków uczestnictwa w </w:t>
      </w:r>
      <w:r w:rsidR="00AF2629" w:rsidRPr="00E5259D">
        <w:t>Akcji promocyjnej</w:t>
      </w:r>
      <w:r w:rsidR="00D93385">
        <w:t xml:space="preserve"> oraz pod warunkiem,</w:t>
      </w:r>
      <w:r w:rsidRPr="00E5259D">
        <w:t xml:space="preserve"> że zmiany te nie </w:t>
      </w:r>
      <w:r w:rsidR="00D93385">
        <w:t>będ</w:t>
      </w:r>
      <w:r w:rsidR="00E45751">
        <w:t xml:space="preserve">ą </w:t>
      </w:r>
      <w:r w:rsidRPr="00E5259D">
        <w:t xml:space="preserve">naruszać praw już nabytych przez Uczestników. </w:t>
      </w:r>
      <w:r w:rsidR="003C6809" w:rsidRPr="00E5259D">
        <w:t xml:space="preserve">Przykładem powyższej zmiany jest </w:t>
      </w:r>
      <w:r w:rsidR="006C7282" w:rsidRPr="00E5259D">
        <w:t>zwiększenie puli nagród</w:t>
      </w:r>
      <w:r w:rsidR="003C6809" w:rsidRPr="00E5259D">
        <w:t xml:space="preserve"> </w:t>
      </w:r>
      <w:r w:rsidR="00D00B73">
        <w:t>w Akcji promocyjnej</w:t>
      </w:r>
      <w:r w:rsidR="006C7282" w:rsidRPr="00E5259D">
        <w:t xml:space="preserve">. </w:t>
      </w:r>
      <w:r w:rsidR="00CB5A96">
        <w:t>Zmiana</w:t>
      </w:r>
      <w:r w:rsidR="00CB5A96" w:rsidRPr="00811141">
        <w:t xml:space="preserve"> Regulaminu nastąpi poprzez </w:t>
      </w:r>
      <w:r w:rsidR="00CB5A96">
        <w:t xml:space="preserve">wydanie aneksu, który będzie dostępny w Showroomie oraz </w:t>
      </w:r>
      <w:r w:rsidR="00E00C23">
        <w:t xml:space="preserve">na stronie internetowej </w:t>
      </w:r>
      <w:hyperlink r:id="rId18" w:history="1">
        <w:r w:rsidR="00E00C23" w:rsidRPr="00E00C23">
          <w:rPr>
            <w:rStyle w:val="Hipercze"/>
          </w:rPr>
          <w:t>https://showroomlenovo.pl/#promocje</w:t>
        </w:r>
      </w:hyperlink>
      <w:r w:rsidR="00E00C23">
        <w:t>.</w:t>
      </w:r>
    </w:p>
    <w:p w14:paraId="584258D9" w14:textId="1B2A4EBB" w:rsidR="007E1D40" w:rsidRPr="00E5259D" w:rsidRDefault="00170B01" w:rsidP="00EC7661">
      <w:pPr>
        <w:pStyle w:val="Nagwek2"/>
      </w:pPr>
      <w:r w:rsidRPr="00E5259D">
        <w:t>Akcja promocyjna</w:t>
      </w:r>
      <w:r w:rsidR="007E1D40" w:rsidRPr="00E5259D">
        <w:t xml:space="preserve"> </w:t>
      </w:r>
      <w:r w:rsidR="001C45B4" w:rsidRPr="00E5259D">
        <w:t>nie jest grą losową, zakładem wzajemnym, grą w karty ani grą na automatach, których wynik zależy od przypadku w rozumieniu art. 2 ustawy o grach hazardowych</w:t>
      </w:r>
      <w:r w:rsidR="007E1D40" w:rsidRPr="00E5259D">
        <w:t xml:space="preserve">. </w:t>
      </w:r>
    </w:p>
    <w:p w14:paraId="0457552D" w14:textId="13B265B1" w:rsidR="007E1D40" w:rsidRPr="00E5259D" w:rsidRDefault="00170B01" w:rsidP="00EC7661">
      <w:pPr>
        <w:pStyle w:val="Nagwek2"/>
      </w:pPr>
      <w:r w:rsidRPr="00E5259D">
        <w:t>Akcja promocyjna</w:t>
      </w:r>
      <w:r w:rsidR="007E1D40" w:rsidRPr="00E5259D">
        <w:t xml:space="preserve"> stanowi przyrzeczenie publiczne Organizatora w rozumieniu art. 919-921 Kodeksu cywilnego.</w:t>
      </w:r>
    </w:p>
    <w:p w14:paraId="06926BD3" w14:textId="7CB52301" w:rsidR="00754141" w:rsidRDefault="002C436C" w:rsidP="0064280D">
      <w:pPr>
        <w:pStyle w:val="Nagwek2"/>
      </w:pPr>
      <w:r w:rsidRPr="00E5259D">
        <w:t>W kwestiach nieuregulowanych Regulaminem stosuje się powszechnie obowiązuj</w:t>
      </w:r>
      <w:r w:rsidR="00A74177">
        <w:t>ące</w:t>
      </w:r>
      <w:r w:rsidRPr="00E5259D">
        <w:t xml:space="preserve"> przepisy prawa polskiego, w szczególności przepisy Kodeksu cywilnego. </w:t>
      </w:r>
    </w:p>
    <w:p w14:paraId="4DA4FEE2" w14:textId="4DD3140B" w:rsidR="00D8569E" w:rsidRDefault="00D8569E">
      <w:r>
        <w:br w:type="page"/>
      </w:r>
    </w:p>
    <w:p w14:paraId="525C5739" w14:textId="5A9C4E3B" w:rsidR="007E70BF" w:rsidRPr="00E5259D" w:rsidRDefault="007E70BF" w:rsidP="007E70BF">
      <w:pPr>
        <w:spacing w:before="0" w:line="259" w:lineRule="auto"/>
        <w:jc w:val="center"/>
        <w:rPr>
          <w:rFonts w:ascii="Aptos" w:hAnsi="Aptos" w:cs="Calibri"/>
          <w:b/>
          <w:bCs/>
          <w:szCs w:val="22"/>
        </w:rPr>
      </w:pPr>
      <w:r w:rsidRPr="00E5259D">
        <w:rPr>
          <w:rFonts w:ascii="Aptos" w:hAnsi="Aptos" w:cs="Calibri"/>
          <w:b/>
          <w:bCs/>
          <w:szCs w:val="22"/>
        </w:rPr>
        <w:lastRenderedPageBreak/>
        <w:t>ZAŁĄCZNIK</w:t>
      </w:r>
    </w:p>
    <w:p w14:paraId="3B8B07DD" w14:textId="77777777" w:rsidR="007E70BF" w:rsidRDefault="007E70BF" w:rsidP="007E70BF">
      <w:pPr>
        <w:spacing w:before="0" w:line="259" w:lineRule="auto"/>
        <w:jc w:val="center"/>
        <w:rPr>
          <w:rFonts w:ascii="Aptos" w:eastAsiaTheme="majorEastAsia" w:hAnsi="Aptos" w:cs="Calibri"/>
          <w:b/>
          <w:bCs/>
          <w:szCs w:val="22"/>
        </w:rPr>
      </w:pPr>
      <w:r>
        <w:rPr>
          <w:rFonts w:ascii="Aptos" w:eastAsiaTheme="majorEastAsia" w:hAnsi="Aptos" w:cs="Calibri"/>
          <w:b/>
          <w:bCs/>
          <w:szCs w:val="22"/>
        </w:rPr>
        <w:t>ZASADY PRZETWARZANIA DANYCH OSOBOWYCH PRZY PROWADZENIU</w:t>
      </w:r>
      <w:r w:rsidRPr="00E5259D">
        <w:rPr>
          <w:rFonts w:ascii="Aptos" w:eastAsiaTheme="majorEastAsia" w:hAnsi="Aptos" w:cs="Calibri"/>
          <w:b/>
          <w:bCs/>
          <w:szCs w:val="22"/>
        </w:rPr>
        <w:t xml:space="preserve"> </w:t>
      </w:r>
    </w:p>
    <w:p w14:paraId="5FB9812D" w14:textId="089FFB56" w:rsidR="007E70BF" w:rsidRPr="00E5259D" w:rsidRDefault="007E70BF" w:rsidP="00D8569E">
      <w:pPr>
        <w:spacing w:before="0" w:after="120"/>
        <w:jc w:val="center"/>
        <w:rPr>
          <w:rFonts w:ascii="Aptos" w:hAnsi="Aptos" w:cs="Calibri"/>
          <w:b/>
          <w:bCs/>
          <w:szCs w:val="22"/>
        </w:rPr>
      </w:pPr>
      <w:r w:rsidRPr="00E5259D">
        <w:rPr>
          <w:rFonts w:ascii="Aptos" w:eastAsiaTheme="majorEastAsia" w:hAnsi="Aptos" w:cs="Calibri"/>
          <w:b/>
          <w:bCs/>
          <w:szCs w:val="22"/>
        </w:rPr>
        <w:t>AKCJI PROMOCYJNEJ „</w:t>
      </w:r>
      <w:r w:rsidR="00D8569E">
        <w:rPr>
          <w:rFonts w:ascii="Aptos" w:hAnsi="Aptos" w:cs="Calibri"/>
          <w:b/>
          <w:bCs/>
          <w:szCs w:val="22"/>
        </w:rPr>
        <w:t>Back to School</w:t>
      </w:r>
      <w:r w:rsidRPr="00E5259D">
        <w:rPr>
          <w:rFonts w:ascii="Aptos" w:eastAsiaTheme="majorEastAsia" w:hAnsi="Aptos" w:cs="Calibri"/>
          <w:b/>
          <w:bCs/>
          <w:szCs w:val="22"/>
        </w:rPr>
        <w:t xml:space="preserve">” </w:t>
      </w:r>
    </w:p>
    <w:p w14:paraId="6A533D1C" w14:textId="1B078486" w:rsidR="00303BB6" w:rsidRPr="00E5259D" w:rsidRDefault="00303BB6" w:rsidP="00D8569E">
      <w:pPr>
        <w:pStyle w:val="Akapitzlist"/>
        <w:numPr>
          <w:ilvl w:val="0"/>
          <w:numId w:val="1"/>
        </w:numPr>
        <w:spacing w:before="0" w:after="120" w:line="240" w:lineRule="auto"/>
        <w:contextualSpacing w:val="0"/>
        <w:jc w:val="both"/>
        <w:rPr>
          <w:rFonts w:ascii="Aptos" w:eastAsiaTheme="majorEastAsia" w:hAnsi="Aptos" w:cs="Calibri"/>
        </w:rPr>
      </w:pPr>
      <w:r w:rsidRPr="00E5259D">
        <w:rPr>
          <w:rFonts w:ascii="Aptos" w:eastAsiaTheme="majorEastAsia" w:hAnsi="Aptos" w:cs="Calibri"/>
        </w:rPr>
        <w:t xml:space="preserve">Dane osobowe Uczestników </w:t>
      </w:r>
      <w:r w:rsidR="003E6252" w:rsidRPr="00E5259D">
        <w:rPr>
          <w:rFonts w:ascii="Aptos" w:eastAsiaTheme="majorEastAsia" w:hAnsi="Aptos" w:cs="Calibri"/>
        </w:rPr>
        <w:t>Akcji promocyjnej</w:t>
      </w:r>
      <w:r w:rsidRPr="00E5259D">
        <w:rPr>
          <w:rFonts w:ascii="Aptos" w:eastAsiaTheme="majorEastAsia" w:hAnsi="Aptos" w:cs="Calibri"/>
        </w:rPr>
        <w:t xml:space="preserve"> są przetwarzane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„RODO”. </w:t>
      </w:r>
    </w:p>
    <w:p w14:paraId="165C54B5" w14:textId="5F0D3C28" w:rsidR="00303BB6" w:rsidRPr="00E5259D" w:rsidRDefault="00303BB6" w:rsidP="00D8569E">
      <w:pPr>
        <w:pStyle w:val="Akapitzlist"/>
        <w:numPr>
          <w:ilvl w:val="0"/>
          <w:numId w:val="1"/>
        </w:numPr>
        <w:spacing w:before="0" w:after="120" w:line="240" w:lineRule="auto"/>
        <w:contextualSpacing w:val="0"/>
        <w:jc w:val="both"/>
        <w:rPr>
          <w:rFonts w:ascii="Aptos" w:eastAsiaTheme="majorEastAsia" w:hAnsi="Aptos" w:cs="Calibri"/>
        </w:rPr>
      </w:pPr>
      <w:r w:rsidRPr="00E5259D">
        <w:rPr>
          <w:rFonts w:ascii="Aptos" w:eastAsiaTheme="majorEastAsia" w:hAnsi="Aptos" w:cs="Calibri"/>
        </w:rPr>
        <w:t xml:space="preserve">Administratorem danych osobowych </w:t>
      </w:r>
      <w:r w:rsidR="00FF4568" w:rsidRPr="00E5259D">
        <w:rPr>
          <w:rFonts w:ascii="Aptos" w:eastAsiaTheme="majorEastAsia" w:hAnsi="Aptos" w:cs="Calibri"/>
        </w:rPr>
        <w:t>u</w:t>
      </w:r>
      <w:r w:rsidRPr="00E5259D">
        <w:rPr>
          <w:rFonts w:ascii="Aptos" w:eastAsiaTheme="majorEastAsia" w:hAnsi="Aptos" w:cs="Calibri"/>
        </w:rPr>
        <w:t>czestników</w:t>
      </w:r>
      <w:r w:rsidR="00FF4568" w:rsidRPr="00E5259D">
        <w:rPr>
          <w:rFonts w:ascii="Aptos" w:eastAsiaTheme="majorEastAsia" w:hAnsi="Aptos" w:cs="Calibri"/>
        </w:rPr>
        <w:t xml:space="preserve"> Akcji promocyjnej</w:t>
      </w:r>
      <w:r w:rsidRPr="00E5259D">
        <w:rPr>
          <w:rFonts w:ascii="Aptos" w:eastAsiaTheme="majorEastAsia" w:hAnsi="Aptos" w:cs="Calibri"/>
        </w:rPr>
        <w:t xml:space="preserve"> </w:t>
      </w:r>
      <w:r w:rsidR="00FF4568" w:rsidRPr="00E5259D">
        <w:rPr>
          <w:rFonts w:ascii="Aptos" w:eastAsiaTheme="majorEastAsia" w:hAnsi="Aptos" w:cs="Calibri"/>
        </w:rPr>
        <w:t>(dalej: „</w:t>
      </w:r>
      <w:r w:rsidR="00FF4568" w:rsidRPr="00E5259D">
        <w:rPr>
          <w:rFonts w:ascii="Aptos" w:eastAsiaTheme="majorEastAsia" w:hAnsi="Aptos" w:cs="Calibri"/>
          <w:b/>
          <w:bCs/>
        </w:rPr>
        <w:t>Uczestnicy</w:t>
      </w:r>
      <w:r w:rsidR="00FF4568" w:rsidRPr="00E5259D">
        <w:rPr>
          <w:rFonts w:ascii="Aptos" w:eastAsiaTheme="majorEastAsia" w:hAnsi="Aptos" w:cs="Calibri"/>
        </w:rPr>
        <w:t xml:space="preserve">”) </w:t>
      </w:r>
      <w:r w:rsidRPr="00E5259D">
        <w:rPr>
          <w:rFonts w:ascii="Aptos" w:eastAsiaTheme="majorEastAsia" w:hAnsi="Aptos" w:cs="Calibri"/>
        </w:rPr>
        <w:t xml:space="preserve">jest Organizator- L&amp;M Store Sp. z o.o. z siedzibą w Kielcach ul. Wystawowa 2, 25-672 Kielce, wpisana do rejestru przedsiębiorców przez Sąd Rejonowy w Kielcach, X Wydział Gospodarczy Krajowego Rejestru Sądowego pod nr KRS 0000342051, NIP 6572828507, Regon 260311193, kapitał zakładowy 50.000,00 zł. Przetwarzanie danych osobowych w tym celu ma miejsce na podstawie uzasadnionego interesu administratora (zgodnie z art. 6 ust. 1 lit. f RODO). </w:t>
      </w:r>
    </w:p>
    <w:p w14:paraId="6F2A6F0E" w14:textId="6680B4FF" w:rsidR="00303BB6" w:rsidRPr="00E5259D" w:rsidRDefault="00303BB6" w:rsidP="00D8569E">
      <w:pPr>
        <w:pStyle w:val="Akapitzlist"/>
        <w:numPr>
          <w:ilvl w:val="0"/>
          <w:numId w:val="1"/>
        </w:numPr>
        <w:spacing w:before="0" w:after="120" w:line="240" w:lineRule="auto"/>
        <w:contextualSpacing w:val="0"/>
        <w:jc w:val="both"/>
        <w:rPr>
          <w:rFonts w:ascii="Aptos" w:eastAsiaTheme="majorEastAsia" w:hAnsi="Aptos" w:cs="Calibri"/>
        </w:rPr>
      </w:pPr>
      <w:r w:rsidRPr="00E5259D">
        <w:rPr>
          <w:rFonts w:ascii="Aptos" w:eastAsiaTheme="majorEastAsia" w:hAnsi="Aptos" w:cs="Calibri"/>
        </w:rPr>
        <w:t xml:space="preserve">Administrator wyznaczył Inspektora Ochrony Danych </w:t>
      </w:r>
      <w:r w:rsidR="0029438A">
        <w:rPr>
          <w:rFonts w:ascii="Aptos" w:eastAsiaTheme="majorEastAsia" w:hAnsi="Aptos" w:cs="Calibri"/>
        </w:rPr>
        <w:t xml:space="preserve">- </w:t>
      </w:r>
      <w:r w:rsidRPr="00E5259D">
        <w:rPr>
          <w:rFonts w:ascii="Aptos" w:eastAsiaTheme="majorEastAsia" w:hAnsi="Aptos" w:cs="Calibri"/>
        </w:rPr>
        <w:t>Piotra Spychała</w:t>
      </w:r>
      <w:r w:rsidR="00213FF2" w:rsidRPr="00E5259D">
        <w:rPr>
          <w:rFonts w:ascii="Aptos" w:eastAsiaTheme="majorEastAsia" w:hAnsi="Aptos" w:cs="Calibri"/>
        </w:rPr>
        <w:t>,</w:t>
      </w:r>
      <w:r w:rsidRPr="00E5259D">
        <w:rPr>
          <w:rFonts w:ascii="Aptos" w:eastAsiaTheme="majorEastAsia" w:hAnsi="Aptos" w:cs="Calibri"/>
        </w:rPr>
        <w:t xml:space="preserve"> który w imieniu Organizatora nadzoruje sferę przetwarzania danych osobowych. Z IOD można kontaktować się pod adresem </w:t>
      </w:r>
      <w:r w:rsidR="00314041">
        <w:rPr>
          <w:rFonts w:ascii="Aptos" w:eastAsiaTheme="majorEastAsia" w:hAnsi="Aptos" w:cs="Calibri"/>
        </w:rPr>
        <w:t>e-</w:t>
      </w:r>
      <w:r w:rsidRPr="00E5259D">
        <w:rPr>
          <w:rFonts w:ascii="Aptos" w:eastAsiaTheme="majorEastAsia" w:hAnsi="Aptos" w:cs="Calibri"/>
        </w:rPr>
        <w:t xml:space="preserve">mail: </w:t>
      </w:r>
      <w:hyperlink r:id="rId19" w:history="1">
        <w:r w:rsidR="00910395" w:rsidRPr="003B490E">
          <w:rPr>
            <w:rStyle w:val="Hipercze"/>
            <w:rFonts w:ascii="Aptos" w:eastAsiaTheme="majorEastAsia" w:hAnsi="Aptos" w:cs="Calibri"/>
          </w:rPr>
          <w:t>iod@lm-store.pl</w:t>
        </w:r>
      </w:hyperlink>
      <w:r w:rsidR="00314041">
        <w:rPr>
          <w:rFonts w:ascii="Aptos" w:eastAsiaTheme="majorEastAsia" w:hAnsi="Aptos" w:cs="Calibri"/>
        </w:rPr>
        <w:t>.</w:t>
      </w:r>
    </w:p>
    <w:p w14:paraId="49F35AFB" w14:textId="77777777" w:rsidR="00303BB6" w:rsidRPr="00E5259D" w:rsidRDefault="00303BB6" w:rsidP="00D8569E">
      <w:pPr>
        <w:pStyle w:val="Akapitzlist"/>
        <w:numPr>
          <w:ilvl w:val="0"/>
          <w:numId w:val="1"/>
        </w:numPr>
        <w:spacing w:before="0" w:after="120" w:line="240" w:lineRule="auto"/>
        <w:contextualSpacing w:val="0"/>
        <w:jc w:val="both"/>
        <w:rPr>
          <w:rFonts w:ascii="Aptos" w:eastAsiaTheme="majorEastAsia" w:hAnsi="Aptos" w:cs="Calibri"/>
        </w:rPr>
      </w:pPr>
      <w:r w:rsidRPr="00E5259D">
        <w:rPr>
          <w:rFonts w:ascii="Aptos" w:eastAsiaTheme="majorEastAsia" w:hAnsi="Aptos" w:cs="Calibri"/>
        </w:rPr>
        <w:t xml:space="preserve">Wszelkie żądania, pytania i wnioski dotyczące danych osobowych Uczestników przetwarzanych przez Organizatora, można kierować za pośrednictwem następujących kanałów komunikacji: </w:t>
      </w:r>
    </w:p>
    <w:p w14:paraId="17F6226F" w14:textId="726CBC9A" w:rsidR="00303BB6" w:rsidRPr="00E5259D" w:rsidRDefault="00303BB6" w:rsidP="00D8569E">
      <w:pPr>
        <w:pStyle w:val="Akapitzlist"/>
        <w:numPr>
          <w:ilvl w:val="0"/>
          <w:numId w:val="2"/>
        </w:numPr>
        <w:spacing w:before="0" w:after="120" w:line="240" w:lineRule="auto"/>
        <w:contextualSpacing w:val="0"/>
        <w:jc w:val="both"/>
        <w:rPr>
          <w:rFonts w:ascii="Aptos" w:eastAsiaTheme="majorEastAsia" w:hAnsi="Aptos" w:cs="Calibri"/>
        </w:rPr>
      </w:pPr>
      <w:r w:rsidRPr="00E5259D">
        <w:rPr>
          <w:rFonts w:ascii="Aptos" w:eastAsiaTheme="majorEastAsia" w:hAnsi="Aptos" w:cs="Calibri"/>
        </w:rPr>
        <w:t xml:space="preserve">adres e-mail: </w:t>
      </w:r>
      <w:hyperlink r:id="rId20" w:history="1">
        <w:r w:rsidR="002F680C" w:rsidRPr="00E5259D">
          <w:rPr>
            <w:rStyle w:val="Hipercze"/>
            <w:rFonts w:ascii="Aptos" w:eastAsiaTheme="majorEastAsia" w:hAnsi="Aptos" w:cs="Calibri"/>
          </w:rPr>
          <w:t>iod@lm-store.pl</w:t>
        </w:r>
      </w:hyperlink>
      <w:r w:rsidRPr="00E5259D">
        <w:rPr>
          <w:rFonts w:ascii="Aptos" w:eastAsiaTheme="majorEastAsia" w:hAnsi="Aptos" w:cs="Calibri"/>
        </w:rPr>
        <w:t xml:space="preserve"> lub </w:t>
      </w:r>
    </w:p>
    <w:p w14:paraId="5893A83B" w14:textId="77777777" w:rsidR="00303BB6" w:rsidRPr="00E5259D" w:rsidRDefault="00303BB6" w:rsidP="00D8569E">
      <w:pPr>
        <w:pStyle w:val="Akapitzlist"/>
        <w:numPr>
          <w:ilvl w:val="0"/>
          <w:numId w:val="2"/>
        </w:numPr>
        <w:spacing w:before="0" w:after="120" w:line="240" w:lineRule="auto"/>
        <w:contextualSpacing w:val="0"/>
        <w:jc w:val="both"/>
        <w:rPr>
          <w:rFonts w:ascii="Aptos" w:eastAsiaTheme="majorEastAsia" w:hAnsi="Aptos" w:cs="Calibri"/>
        </w:rPr>
      </w:pPr>
      <w:r w:rsidRPr="00E5259D">
        <w:rPr>
          <w:rFonts w:ascii="Aptos" w:eastAsiaTheme="majorEastAsia" w:hAnsi="Aptos" w:cs="Calibri"/>
        </w:rPr>
        <w:t xml:space="preserve">korespondencyjnie: na adres siedziby Organizatora. </w:t>
      </w:r>
    </w:p>
    <w:p w14:paraId="33A9CA35" w14:textId="77777777" w:rsidR="00303BB6" w:rsidRPr="00E5259D" w:rsidRDefault="00303BB6" w:rsidP="00D8569E">
      <w:pPr>
        <w:pStyle w:val="Akapitzlist"/>
        <w:numPr>
          <w:ilvl w:val="0"/>
          <w:numId w:val="1"/>
        </w:numPr>
        <w:spacing w:before="0" w:after="120" w:line="240" w:lineRule="auto"/>
        <w:contextualSpacing w:val="0"/>
        <w:jc w:val="both"/>
        <w:rPr>
          <w:rFonts w:ascii="Aptos" w:eastAsiaTheme="majorEastAsia" w:hAnsi="Aptos" w:cs="Calibri"/>
        </w:rPr>
      </w:pPr>
      <w:r w:rsidRPr="00E5259D">
        <w:rPr>
          <w:rFonts w:ascii="Aptos" w:eastAsiaTheme="majorEastAsia" w:hAnsi="Aptos" w:cs="Calibri"/>
        </w:rPr>
        <w:t xml:space="preserve">Osobie, której dane są przetwarzane przysługuje prawo do: </w:t>
      </w:r>
    </w:p>
    <w:p w14:paraId="13BF26E0" w14:textId="77777777" w:rsidR="00303BB6" w:rsidRPr="00E5259D" w:rsidRDefault="00303BB6" w:rsidP="00D8569E">
      <w:pPr>
        <w:pStyle w:val="Akapitzlist"/>
        <w:numPr>
          <w:ilvl w:val="0"/>
          <w:numId w:val="3"/>
        </w:numPr>
        <w:spacing w:before="0" w:after="120" w:line="240" w:lineRule="auto"/>
        <w:contextualSpacing w:val="0"/>
        <w:jc w:val="both"/>
        <w:rPr>
          <w:rFonts w:ascii="Aptos" w:eastAsiaTheme="majorEastAsia" w:hAnsi="Aptos" w:cs="Calibri"/>
        </w:rPr>
      </w:pPr>
      <w:r w:rsidRPr="00E5259D">
        <w:rPr>
          <w:rFonts w:ascii="Aptos" w:eastAsiaTheme="majorEastAsia" w:hAnsi="Aptos" w:cs="Calibri"/>
        </w:rPr>
        <w:t xml:space="preserve">dostępu do podanych danych i otrzymania kopii danych; </w:t>
      </w:r>
    </w:p>
    <w:p w14:paraId="574D57CB" w14:textId="1204D8FB" w:rsidR="00303BB6" w:rsidRPr="0014780C" w:rsidRDefault="00303BB6" w:rsidP="00D8569E">
      <w:pPr>
        <w:pStyle w:val="Akapitzlist"/>
        <w:numPr>
          <w:ilvl w:val="0"/>
          <w:numId w:val="3"/>
        </w:numPr>
        <w:spacing w:before="0" w:after="120" w:line="240" w:lineRule="auto"/>
        <w:contextualSpacing w:val="0"/>
        <w:jc w:val="both"/>
        <w:rPr>
          <w:rFonts w:ascii="Aptos" w:eastAsiaTheme="majorEastAsia" w:hAnsi="Aptos" w:cs="Calibri"/>
        </w:rPr>
      </w:pPr>
      <w:r w:rsidRPr="00E5259D">
        <w:rPr>
          <w:rFonts w:ascii="Aptos" w:eastAsiaTheme="majorEastAsia" w:hAnsi="Aptos" w:cs="Calibri"/>
        </w:rPr>
        <w:t>żądania ich poprawiania, sprostowania, w sytuacji, w której są nieprawidłowe</w:t>
      </w:r>
      <w:r w:rsidR="0014780C">
        <w:rPr>
          <w:rFonts w:ascii="Aptos" w:eastAsiaTheme="majorEastAsia" w:hAnsi="Aptos" w:cs="Calibri"/>
        </w:rPr>
        <w:t>, z</w:t>
      </w:r>
      <w:r w:rsidRPr="0014780C">
        <w:rPr>
          <w:rFonts w:ascii="Aptos" w:eastAsiaTheme="majorEastAsia" w:hAnsi="Aptos" w:cs="Calibri"/>
        </w:rPr>
        <w:t xml:space="preserve"> uwzględnieniem celów przetwarzania, osoba, której dane dotyczą, ma prawo żądania uzupełnienia niekompletnych danych osobowych, w tym poprzez przedstawienie dodatkowego oświadczenia; </w:t>
      </w:r>
    </w:p>
    <w:p w14:paraId="7366F3AA" w14:textId="59C24E3A" w:rsidR="00303BB6" w:rsidRPr="00E5259D" w:rsidRDefault="00303BB6" w:rsidP="00D8569E">
      <w:pPr>
        <w:pStyle w:val="Akapitzlist"/>
        <w:numPr>
          <w:ilvl w:val="0"/>
          <w:numId w:val="3"/>
        </w:numPr>
        <w:spacing w:before="0" w:after="120" w:line="240" w:lineRule="auto"/>
        <w:contextualSpacing w:val="0"/>
        <w:jc w:val="both"/>
        <w:rPr>
          <w:rFonts w:ascii="Aptos" w:eastAsiaTheme="majorEastAsia" w:hAnsi="Aptos" w:cs="Calibri"/>
        </w:rPr>
      </w:pPr>
      <w:r w:rsidRPr="00E5259D">
        <w:rPr>
          <w:rFonts w:ascii="Aptos" w:eastAsiaTheme="majorEastAsia" w:hAnsi="Aptos" w:cs="Calibri"/>
        </w:rPr>
        <w:t xml:space="preserve">żądania usunięcia, jej danych osobowych (w szczególności, gdy ich uzyskanie nastąpiło na podstawie zgody). Prawo do usunięcia danych osobowych nie ma zastosowania, w zakresie w jakim przetwarzanie jest niezbędne: do wywiązania się z prawnego obowiązku ciążącego na Administratorze, przetwarzania na mocy prawa Unii lub prawa państwa członkowskiego, któremu podlega administrator, lub do wykonania zadania realizowanego w interesie publicznym lub w ramach sprawowania władzy publicznej powierzonej administratorowi czy do ustalenia, dochodzenia lub obrony roszczeń; </w:t>
      </w:r>
    </w:p>
    <w:p w14:paraId="4F9EA2FD" w14:textId="77777777" w:rsidR="00303BB6" w:rsidRPr="00E5259D" w:rsidRDefault="00303BB6" w:rsidP="00D8569E">
      <w:pPr>
        <w:pStyle w:val="Akapitzlist"/>
        <w:numPr>
          <w:ilvl w:val="0"/>
          <w:numId w:val="3"/>
        </w:numPr>
        <w:spacing w:before="0" w:after="120" w:line="240" w:lineRule="auto"/>
        <w:contextualSpacing w:val="0"/>
        <w:jc w:val="both"/>
        <w:rPr>
          <w:rFonts w:ascii="Aptos" w:eastAsiaTheme="majorEastAsia" w:hAnsi="Aptos" w:cs="Calibri"/>
        </w:rPr>
      </w:pPr>
      <w:r w:rsidRPr="00E5259D">
        <w:rPr>
          <w:rFonts w:ascii="Aptos" w:eastAsiaTheme="majorEastAsia" w:hAnsi="Aptos" w:cs="Calibri"/>
        </w:rPr>
        <w:t xml:space="preserve">ograniczenia przetwarzania w ustawowo wymienionych przypadkach tj. osoba, której dane dotyczą, kwestionuje prawidłowość danych osobowych; przetwarzanie jest niezgodne z prawem, a osoba, której dane dotyczą, sprzeciwia się usunięciu danych osobowych, żądając w zamian ograniczenia ich wykorzystywania; administrator nie potrzebuje już danych osobowych do celów przetwarzania, ale są one potrzebne osobie, której dane dotyczą, do ustalenia, dochodzenia lub obrony roszczeń; osoba, której dane dotyczą, wniosła sprzeciw na mocy art. 21 ust. 1 RODO wobec przetwarzania – do czasu stwierdzenia, czy prawnie uzasadnione podstawy po stronie administratora są nadrzędne wobec podstaw sprzeciwu osoby, której dane dotyczą; </w:t>
      </w:r>
    </w:p>
    <w:p w14:paraId="13DFA2D9" w14:textId="04E1F86E" w:rsidR="00303BB6" w:rsidRPr="00E5259D" w:rsidRDefault="00303BB6" w:rsidP="00D8569E">
      <w:pPr>
        <w:pStyle w:val="Akapitzlist"/>
        <w:numPr>
          <w:ilvl w:val="0"/>
          <w:numId w:val="3"/>
        </w:numPr>
        <w:spacing w:before="0" w:after="120" w:line="240" w:lineRule="auto"/>
        <w:contextualSpacing w:val="0"/>
        <w:jc w:val="both"/>
        <w:rPr>
          <w:rFonts w:ascii="Aptos" w:eastAsiaTheme="majorEastAsia" w:hAnsi="Aptos" w:cs="Calibri"/>
        </w:rPr>
      </w:pPr>
      <w:r w:rsidRPr="00E5259D">
        <w:rPr>
          <w:rFonts w:ascii="Aptos" w:eastAsiaTheme="majorEastAsia" w:hAnsi="Aptos" w:cs="Calibri"/>
        </w:rPr>
        <w:lastRenderedPageBreak/>
        <w:t>wniesienia sprzeciwu w dowolnym momencie</w:t>
      </w:r>
      <w:r w:rsidR="00213FF2" w:rsidRPr="00E5259D">
        <w:rPr>
          <w:rFonts w:ascii="Aptos" w:eastAsiaTheme="majorEastAsia" w:hAnsi="Aptos" w:cs="Calibri"/>
        </w:rPr>
        <w:t xml:space="preserve"> </w:t>
      </w:r>
      <w:r w:rsidRPr="00E5259D">
        <w:rPr>
          <w:rFonts w:ascii="Aptos" w:eastAsiaTheme="majorEastAsia" w:hAnsi="Aptos" w:cs="Calibri"/>
        </w:rPr>
        <w:t xml:space="preserve">– z przyczyn związanych z jej szczególną sytuacją – wobec przetwarzania dotyczących jej danych osobowych opartego na prawnie uzasadnionym interesie Administratora Danych; </w:t>
      </w:r>
    </w:p>
    <w:p w14:paraId="057717A2" w14:textId="77777777" w:rsidR="00303BB6" w:rsidRPr="00E5259D" w:rsidRDefault="00303BB6" w:rsidP="00D8569E">
      <w:pPr>
        <w:pStyle w:val="Akapitzlist"/>
        <w:numPr>
          <w:ilvl w:val="0"/>
          <w:numId w:val="3"/>
        </w:numPr>
        <w:spacing w:before="0" w:after="120" w:line="240" w:lineRule="auto"/>
        <w:contextualSpacing w:val="0"/>
        <w:jc w:val="both"/>
        <w:rPr>
          <w:rFonts w:ascii="Aptos" w:eastAsiaTheme="majorEastAsia" w:hAnsi="Aptos" w:cs="Calibri"/>
        </w:rPr>
      </w:pPr>
      <w:r w:rsidRPr="00E5259D">
        <w:rPr>
          <w:rFonts w:ascii="Aptos" w:eastAsiaTheme="majorEastAsia" w:hAnsi="Aptos" w:cs="Calibri"/>
        </w:rPr>
        <w:t xml:space="preserve">wniesienia skargi do Prezesa UODO (na adres Urzędu Ochrony Danych Osobowych). </w:t>
      </w:r>
    </w:p>
    <w:p w14:paraId="44D24930" w14:textId="77777777" w:rsidR="00303BB6" w:rsidRPr="00E5259D" w:rsidRDefault="00303BB6" w:rsidP="00D8569E">
      <w:pPr>
        <w:pStyle w:val="Akapitzlist"/>
        <w:numPr>
          <w:ilvl w:val="0"/>
          <w:numId w:val="1"/>
        </w:numPr>
        <w:spacing w:before="0" w:after="120" w:line="240" w:lineRule="auto"/>
        <w:contextualSpacing w:val="0"/>
        <w:jc w:val="both"/>
        <w:rPr>
          <w:rFonts w:ascii="Aptos" w:eastAsiaTheme="majorEastAsia" w:hAnsi="Aptos" w:cs="Calibri"/>
        </w:rPr>
      </w:pPr>
      <w:r w:rsidRPr="00E5259D">
        <w:rPr>
          <w:rFonts w:ascii="Aptos" w:eastAsiaTheme="majorEastAsia" w:hAnsi="Aptos" w:cs="Calibri"/>
        </w:rPr>
        <w:t xml:space="preserve">W przypadku, gdy dane osobowe Uczestnika przetwarzane są na podstawie jego zgody, przysługuje mu prawo do jej wycofania. Przy czym odwołanie zgody nie wpływa na zgodność z prawem przetwarzania przed jej wycofaniem. </w:t>
      </w:r>
    </w:p>
    <w:p w14:paraId="524E9E23" w14:textId="7145B49E" w:rsidR="00303BB6" w:rsidRPr="00E5259D" w:rsidRDefault="00303BB6" w:rsidP="00D8569E">
      <w:pPr>
        <w:pStyle w:val="Akapitzlist"/>
        <w:numPr>
          <w:ilvl w:val="0"/>
          <w:numId w:val="1"/>
        </w:numPr>
        <w:spacing w:before="0" w:after="120" w:line="240" w:lineRule="auto"/>
        <w:contextualSpacing w:val="0"/>
        <w:jc w:val="both"/>
        <w:rPr>
          <w:rFonts w:ascii="Aptos" w:eastAsiaTheme="majorEastAsia" w:hAnsi="Aptos" w:cs="Calibri"/>
        </w:rPr>
      </w:pPr>
      <w:r w:rsidRPr="00E5259D">
        <w:rPr>
          <w:rFonts w:ascii="Aptos" w:eastAsiaTheme="majorEastAsia" w:hAnsi="Aptos" w:cs="Calibri"/>
        </w:rPr>
        <w:t xml:space="preserve">Dane osobowe Uczestników mogą być również przekazywane bądź mogą uzyskać do nich dostęp podmioty, którym administrator danych jest zobowiązany podać te dane, w szczególności organy administracji publicznej lub organy powołane do kontroli przestrzegania i egzekwowania prawa. Dane osobowe Uczestników będą </w:t>
      </w:r>
      <w:r w:rsidR="00A15508">
        <w:rPr>
          <w:rFonts w:ascii="Aptos" w:eastAsiaTheme="majorEastAsia" w:hAnsi="Aptos" w:cs="Calibri"/>
        </w:rPr>
        <w:t>przetwarzane</w:t>
      </w:r>
      <w:r w:rsidRPr="00E5259D">
        <w:rPr>
          <w:rFonts w:ascii="Aptos" w:eastAsiaTheme="majorEastAsia" w:hAnsi="Aptos" w:cs="Calibri"/>
        </w:rPr>
        <w:t xml:space="preserve"> </w:t>
      </w:r>
      <w:r w:rsidR="00AE1946">
        <w:rPr>
          <w:rFonts w:ascii="Aptos" w:eastAsiaTheme="majorEastAsia" w:hAnsi="Aptos" w:cs="Calibri"/>
        </w:rPr>
        <w:t xml:space="preserve">przez </w:t>
      </w:r>
      <w:r w:rsidRPr="00E5259D">
        <w:rPr>
          <w:rFonts w:ascii="Aptos" w:eastAsiaTheme="majorEastAsia" w:hAnsi="Aptos" w:cs="Calibri"/>
        </w:rPr>
        <w:t>Organizator</w:t>
      </w:r>
      <w:r w:rsidR="00AE1946">
        <w:rPr>
          <w:rFonts w:ascii="Aptos" w:eastAsiaTheme="majorEastAsia" w:hAnsi="Aptos" w:cs="Calibri"/>
        </w:rPr>
        <w:t>a</w:t>
      </w:r>
      <w:r w:rsidRPr="00E5259D">
        <w:rPr>
          <w:rFonts w:ascii="Aptos" w:eastAsiaTheme="majorEastAsia" w:hAnsi="Aptos" w:cs="Calibri"/>
        </w:rPr>
        <w:t xml:space="preserve"> w celu realizacji </w:t>
      </w:r>
      <w:r w:rsidR="00125D09" w:rsidRPr="00E5259D">
        <w:rPr>
          <w:rFonts w:ascii="Aptos" w:eastAsiaTheme="majorEastAsia" w:hAnsi="Aptos" w:cs="Calibri"/>
        </w:rPr>
        <w:t>Akcji promocyjnej</w:t>
      </w:r>
      <w:r w:rsidRPr="00E5259D">
        <w:rPr>
          <w:rFonts w:ascii="Aptos" w:eastAsiaTheme="majorEastAsia" w:hAnsi="Aptos" w:cs="Calibri"/>
        </w:rPr>
        <w:t xml:space="preserve">, w tym rozpatrywania reklamacji.  </w:t>
      </w:r>
    </w:p>
    <w:p w14:paraId="2D158D8A" w14:textId="77777777" w:rsidR="00303BB6" w:rsidRPr="00E5259D" w:rsidRDefault="00303BB6" w:rsidP="00D8569E">
      <w:pPr>
        <w:pStyle w:val="Akapitzlist"/>
        <w:numPr>
          <w:ilvl w:val="0"/>
          <w:numId w:val="1"/>
        </w:numPr>
        <w:spacing w:before="0" w:after="120" w:line="240" w:lineRule="auto"/>
        <w:contextualSpacing w:val="0"/>
        <w:jc w:val="both"/>
        <w:rPr>
          <w:rFonts w:ascii="Aptos" w:eastAsiaTheme="majorEastAsia" w:hAnsi="Aptos" w:cs="Calibri"/>
        </w:rPr>
      </w:pPr>
      <w:r w:rsidRPr="00E5259D">
        <w:rPr>
          <w:rFonts w:ascii="Aptos" w:eastAsiaTheme="majorEastAsia" w:hAnsi="Aptos" w:cs="Calibri"/>
        </w:rPr>
        <w:t xml:space="preserve">Jeśli dane osobowe będą przekazywane do państw trzecich, w takim przypadku, przekazywanie danych osobowych będzie odbywało się z wykorzystaniem standardowych klauzul umownych zatwierdzonych przez Komisję Europejską, w celu zapewnienia odpowiedniego poziomu ochrony danych wymaganego przepisami prawa. </w:t>
      </w:r>
    </w:p>
    <w:p w14:paraId="2EE3C565" w14:textId="75C94285" w:rsidR="00303BB6" w:rsidRPr="00E5259D" w:rsidRDefault="00303BB6" w:rsidP="00D8569E">
      <w:pPr>
        <w:pStyle w:val="Akapitzlist"/>
        <w:numPr>
          <w:ilvl w:val="0"/>
          <w:numId w:val="1"/>
        </w:numPr>
        <w:spacing w:before="0" w:after="120" w:line="240" w:lineRule="auto"/>
        <w:contextualSpacing w:val="0"/>
        <w:jc w:val="both"/>
        <w:rPr>
          <w:rFonts w:ascii="Aptos" w:eastAsiaTheme="majorEastAsia" w:hAnsi="Aptos" w:cs="Calibri"/>
        </w:rPr>
      </w:pPr>
      <w:r w:rsidRPr="00E5259D">
        <w:rPr>
          <w:rFonts w:ascii="Aptos" w:eastAsiaTheme="majorEastAsia" w:hAnsi="Aptos" w:cs="Calibri"/>
        </w:rPr>
        <w:t xml:space="preserve">Dane osobowe Uczestników </w:t>
      </w:r>
      <w:r w:rsidR="007C285B" w:rsidRPr="00E5259D">
        <w:rPr>
          <w:rFonts w:ascii="Aptos" w:eastAsiaTheme="majorEastAsia" w:hAnsi="Aptos" w:cs="Calibri"/>
        </w:rPr>
        <w:t>Akcji promocyjnej</w:t>
      </w:r>
      <w:r w:rsidRPr="00E5259D">
        <w:rPr>
          <w:rFonts w:ascii="Aptos" w:eastAsiaTheme="majorEastAsia" w:hAnsi="Aptos" w:cs="Calibri"/>
        </w:rPr>
        <w:t xml:space="preserve"> przechowywane będą przez okres niezbędny do realizacji </w:t>
      </w:r>
      <w:r w:rsidR="007C285B" w:rsidRPr="00E5259D">
        <w:rPr>
          <w:rFonts w:ascii="Aptos" w:eastAsiaTheme="majorEastAsia" w:hAnsi="Aptos" w:cs="Calibri"/>
        </w:rPr>
        <w:t>Akcji promocyjnej</w:t>
      </w:r>
      <w:r w:rsidRPr="00E5259D">
        <w:rPr>
          <w:rFonts w:ascii="Aptos" w:eastAsiaTheme="majorEastAsia" w:hAnsi="Aptos" w:cs="Calibri"/>
        </w:rPr>
        <w:t xml:space="preserve">. Po jej zakończeniu dane osobowe będą w niezbędnym zakresie przechowywane przez Administratora do czasu przedawnienia roszczeń cywilnoprawnych związanych z </w:t>
      </w:r>
      <w:r w:rsidR="007C285B" w:rsidRPr="00E5259D">
        <w:rPr>
          <w:rFonts w:ascii="Aptos" w:eastAsiaTheme="majorEastAsia" w:hAnsi="Aptos" w:cs="Calibri"/>
        </w:rPr>
        <w:t>Akcją promocyjną</w:t>
      </w:r>
      <w:r w:rsidRPr="00E5259D">
        <w:rPr>
          <w:rFonts w:ascii="Aptos" w:eastAsiaTheme="majorEastAsia" w:hAnsi="Aptos" w:cs="Calibri"/>
        </w:rPr>
        <w:t xml:space="preserve"> i do czasu przedawnienia zobowiązań. W przypadkach, w których przetwarzane są w celach związanych z wypełnieniem prawnych obowiązków ciążących na Administratorze danych, dane osobowe będą przetwarzane i przechowywane tak długo, jak wymagają tego przepisy prawa.</w:t>
      </w:r>
    </w:p>
    <w:p w14:paraId="36EA0B9F" w14:textId="32B36D98" w:rsidR="00B41316" w:rsidRPr="00E5259D" w:rsidRDefault="00B41316" w:rsidP="00457F9F">
      <w:pPr>
        <w:rPr>
          <w:rFonts w:ascii="Aptos" w:hAnsi="Aptos" w:cs="Calibri"/>
          <w:szCs w:val="22"/>
        </w:rPr>
      </w:pPr>
    </w:p>
    <w:sectPr w:rsidR="00B41316" w:rsidRPr="00E52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90A50" w14:textId="77777777" w:rsidR="00E97E4B" w:rsidRDefault="00E97E4B" w:rsidP="000F6743">
      <w:pPr>
        <w:spacing w:before="0"/>
      </w:pPr>
      <w:r>
        <w:separator/>
      </w:r>
    </w:p>
  </w:endnote>
  <w:endnote w:type="continuationSeparator" w:id="0">
    <w:p w14:paraId="27585686" w14:textId="77777777" w:rsidR="00E97E4B" w:rsidRDefault="00E97E4B" w:rsidP="000F674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8BBD4" w14:textId="77777777" w:rsidR="00E97E4B" w:rsidRDefault="00E97E4B" w:rsidP="000F6743">
      <w:pPr>
        <w:spacing w:before="0"/>
      </w:pPr>
      <w:r>
        <w:separator/>
      </w:r>
    </w:p>
  </w:footnote>
  <w:footnote w:type="continuationSeparator" w:id="0">
    <w:p w14:paraId="1FB8111C" w14:textId="77777777" w:rsidR="00E97E4B" w:rsidRDefault="00E97E4B" w:rsidP="000F674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71D4E"/>
    <w:multiLevelType w:val="multilevel"/>
    <w:tmpl w:val="013E0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14793F"/>
    <w:multiLevelType w:val="hybridMultilevel"/>
    <w:tmpl w:val="6DC48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24B08"/>
    <w:multiLevelType w:val="hybridMultilevel"/>
    <w:tmpl w:val="837E23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CA301C"/>
    <w:multiLevelType w:val="hybridMultilevel"/>
    <w:tmpl w:val="DDFEF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55418B"/>
    <w:multiLevelType w:val="multilevel"/>
    <w:tmpl w:val="0E4239CC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Nagwek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FD2194D"/>
    <w:multiLevelType w:val="hybridMultilevel"/>
    <w:tmpl w:val="A6A0D7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405218">
    <w:abstractNumId w:val="3"/>
  </w:num>
  <w:num w:numId="2" w16cid:durableId="1177034862">
    <w:abstractNumId w:val="5"/>
  </w:num>
  <w:num w:numId="3" w16cid:durableId="1984842968">
    <w:abstractNumId w:val="2"/>
  </w:num>
  <w:num w:numId="4" w16cid:durableId="307321947">
    <w:abstractNumId w:val="4"/>
  </w:num>
  <w:num w:numId="5" w16cid:durableId="737632839">
    <w:abstractNumId w:val="0"/>
  </w:num>
  <w:num w:numId="6" w16cid:durableId="925305113">
    <w:abstractNumId w:val="1"/>
  </w:num>
  <w:num w:numId="7" w16cid:durableId="1241258292">
    <w:abstractNumId w:val="4"/>
    <w:lvlOverride w:ilvl="0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40"/>
    <w:rsid w:val="000004FC"/>
    <w:rsid w:val="00004063"/>
    <w:rsid w:val="00004ABC"/>
    <w:rsid w:val="00005AED"/>
    <w:rsid w:val="00014DE5"/>
    <w:rsid w:val="000230D6"/>
    <w:rsid w:val="0002505D"/>
    <w:rsid w:val="00025BA2"/>
    <w:rsid w:val="00026318"/>
    <w:rsid w:val="000267CA"/>
    <w:rsid w:val="00032C7F"/>
    <w:rsid w:val="000365FE"/>
    <w:rsid w:val="00037093"/>
    <w:rsid w:val="00037471"/>
    <w:rsid w:val="00052E9D"/>
    <w:rsid w:val="00053211"/>
    <w:rsid w:val="00056055"/>
    <w:rsid w:val="000601E9"/>
    <w:rsid w:val="000642D6"/>
    <w:rsid w:val="000653A5"/>
    <w:rsid w:val="00071501"/>
    <w:rsid w:val="00071624"/>
    <w:rsid w:val="000722EE"/>
    <w:rsid w:val="000736B9"/>
    <w:rsid w:val="000746B5"/>
    <w:rsid w:val="00074E75"/>
    <w:rsid w:val="00075F26"/>
    <w:rsid w:val="000766CD"/>
    <w:rsid w:val="0007784C"/>
    <w:rsid w:val="0008654C"/>
    <w:rsid w:val="000868F7"/>
    <w:rsid w:val="00086956"/>
    <w:rsid w:val="00086B03"/>
    <w:rsid w:val="0009056E"/>
    <w:rsid w:val="00093BF9"/>
    <w:rsid w:val="00095E57"/>
    <w:rsid w:val="00097B2F"/>
    <w:rsid w:val="000A0745"/>
    <w:rsid w:val="000A08DA"/>
    <w:rsid w:val="000A33AF"/>
    <w:rsid w:val="000A62B5"/>
    <w:rsid w:val="000A62F6"/>
    <w:rsid w:val="000B2B5A"/>
    <w:rsid w:val="000B3A12"/>
    <w:rsid w:val="000B4EC1"/>
    <w:rsid w:val="000B52D1"/>
    <w:rsid w:val="000C2653"/>
    <w:rsid w:val="000C2B98"/>
    <w:rsid w:val="000C5F40"/>
    <w:rsid w:val="000D2525"/>
    <w:rsid w:val="000D4D4D"/>
    <w:rsid w:val="000D570C"/>
    <w:rsid w:val="000D5A66"/>
    <w:rsid w:val="000E1EAB"/>
    <w:rsid w:val="000E3E52"/>
    <w:rsid w:val="000E4896"/>
    <w:rsid w:val="000E48BE"/>
    <w:rsid w:val="000E61ED"/>
    <w:rsid w:val="000E6FC2"/>
    <w:rsid w:val="000F00D8"/>
    <w:rsid w:val="000F30AA"/>
    <w:rsid w:val="000F3F36"/>
    <w:rsid w:val="000F4557"/>
    <w:rsid w:val="000F4EE0"/>
    <w:rsid w:val="000F54BF"/>
    <w:rsid w:val="000F6743"/>
    <w:rsid w:val="000F6BE2"/>
    <w:rsid w:val="000F7219"/>
    <w:rsid w:val="000F7A49"/>
    <w:rsid w:val="00103200"/>
    <w:rsid w:val="001041A8"/>
    <w:rsid w:val="00111E90"/>
    <w:rsid w:val="001133F3"/>
    <w:rsid w:val="00113461"/>
    <w:rsid w:val="0012051D"/>
    <w:rsid w:val="00125560"/>
    <w:rsid w:val="00125D09"/>
    <w:rsid w:val="00126357"/>
    <w:rsid w:val="00130A1B"/>
    <w:rsid w:val="00130EDA"/>
    <w:rsid w:val="0013134F"/>
    <w:rsid w:val="00132142"/>
    <w:rsid w:val="00133147"/>
    <w:rsid w:val="001375F6"/>
    <w:rsid w:val="00137B09"/>
    <w:rsid w:val="0014044F"/>
    <w:rsid w:val="0014045B"/>
    <w:rsid w:val="00141150"/>
    <w:rsid w:val="00141F3E"/>
    <w:rsid w:val="0014321C"/>
    <w:rsid w:val="00144C03"/>
    <w:rsid w:val="001458DA"/>
    <w:rsid w:val="00146AB0"/>
    <w:rsid w:val="001472C4"/>
    <w:rsid w:val="0014780C"/>
    <w:rsid w:val="00147CB6"/>
    <w:rsid w:val="001519F3"/>
    <w:rsid w:val="00151BD9"/>
    <w:rsid w:val="00151D5E"/>
    <w:rsid w:val="001607A3"/>
    <w:rsid w:val="00170B01"/>
    <w:rsid w:val="001712A8"/>
    <w:rsid w:val="00171DB4"/>
    <w:rsid w:val="001724F1"/>
    <w:rsid w:val="00172AFF"/>
    <w:rsid w:val="00172C49"/>
    <w:rsid w:val="0017403E"/>
    <w:rsid w:val="001744D5"/>
    <w:rsid w:val="00174EBA"/>
    <w:rsid w:val="00174F08"/>
    <w:rsid w:val="00175353"/>
    <w:rsid w:val="00176D66"/>
    <w:rsid w:val="0017730A"/>
    <w:rsid w:val="00181643"/>
    <w:rsid w:val="00181CEC"/>
    <w:rsid w:val="00182CEA"/>
    <w:rsid w:val="001918FD"/>
    <w:rsid w:val="001968E4"/>
    <w:rsid w:val="00196C6E"/>
    <w:rsid w:val="001A0691"/>
    <w:rsid w:val="001A0E65"/>
    <w:rsid w:val="001A25D3"/>
    <w:rsid w:val="001A3219"/>
    <w:rsid w:val="001A38C9"/>
    <w:rsid w:val="001A65F0"/>
    <w:rsid w:val="001B050B"/>
    <w:rsid w:val="001B2390"/>
    <w:rsid w:val="001B2B77"/>
    <w:rsid w:val="001B56B4"/>
    <w:rsid w:val="001B6845"/>
    <w:rsid w:val="001B72DA"/>
    <w:rsid w:val="001C39C8"/>
    <w:rsid w:val="001C45B4"/>
    <w:rsid w:val="001D0358"/>
    <w:rsid w:val="001D2985"/>
    <w:rsid w:val="001D2AA7"/>
    <w:rsid w:val="001D3A59"/>
    <w:rsid w:val="001D4920"/>
    <w:rsid w:val="001E0740"/>
    <w:rsid w:val="001E0B27"/>
    <w:rsid w:val="001E7752"/>
    <w:rsid w:val="001F1D15"/>
    <w:rsid w:val="001F3D1A"/>
    <w:rsid w:val="001F4F45"/>
    <w:rsid w:val="00200482"/>
    <w:rsid w:val="002004F4"/>
    <w:rsid w:val="00204BC3"/>
    <w:rsid w:val="002107D3"/>
    <w:rsid w:val="00211EEE"/>
    <w:rsid w:val="00213E95"/>
    <w:rsid w:val="00213FF2"/>
    <w:rsid w:val="00215155"/>
    <w:rsid w:val="00220D2C"/>
    <w:rsid w:val="00223B8F"/>
    <w:rsid w:val="002244B9"/>
    <w:rsid w:val="0022709E"/>
    <w:rsid w:val="00231A7F"/>
    <w:rsid w:val="002322DE"/>
    <w:rsid w:val="00232746"/>
    <w:rsid w:val="0023401C"/>
    <w:rsid w:val="00235ED8"/>
    <w:rsid w:val="002412BC"/>
    <w:rsid w:val="002416DF"/>
    <w:rsid w:val="00245D10"/>
    <w:rsid w:val="00246664"/>
    <w:rsid w:val="00247AA1"/>
    <w:rsid w:val="00250BB7"/>
    <w:rsid w:val="0025158C"/>
    <w:rsid w:val="0025244F"/>
    <w:rsid w:val="00252FDD"/>
    <w:rsid w:val="0025330E"/>
    <w:rsid w:val="002556C4"/>
    <w:rsid w:val="00272B1F"/>
    <w:rsid w:val="00273C5C"/>
    <w:rsid w:val="002756A4"/>
    <w:rsid w:val="00281C54"/>
    <w:rsid w:val="00283FB6"/>
    <w:rsid w:val="00285B08"/>
    <w:rsid w:val="00286F1F"/>
    <w:rsid w:val="0029075E"/>
    <w:rsid w:val="00290AC4"/>
    <w:rsid w:val="00294127"/>
    <w:rsid w:val="0029438A"/>
    <w:rsid w:val="002A16BD"/>
    <w:rsid w:val="002A19A1"/>
    <w:rsid w:val="002A72B0"/>
    <w:rsid w:val="002B15A0"/>
    <w:rsid w:val="002C4027"/>
    <w:rsid w:val="002C40D7"/>
    <w:rsid w:val="002C42D3"/>
    <w:rsid w:val="002C436C"/>
    <w:rsid w:val="002C53C1"/>
    <w:rsid w:val="002D118B"/>
    <w:rsid w:val="002D122E"/>
    <w:rsid w:val="002D715F"/>
    <w:rsid w:val="002E50BE"/>
    <w:rsid w:val="002E6C27"/>
    <w:rsid w:val="002E7D01"/>
    <w:rsid w:val="002F152B"/>
    <w:rsid w:val="002F3F42"/>
    <w:rsid w:val="002F53F1"/>
    <w:rsid w:val="002F55B9"/>
    <w:rsid w:val="002F680C"/>
    <w:rsid w:val="003000DC"/>
    <w:rsid w:val="00303BB6"/>
    <w:rsid w:val="00305559"/>
    <w:rsid w:val="00305FA2"/>
    <w:rsid w:val="00307260"/>
    <w:rsid w:val="00313978"/>
    <w:rsid w:val="00314041"/>
    <w:rsid w:val="00314962"/>
    <w:rsid w:val="003203B8"/>
    <w:rsid w:val="003232EB"/>
    <w:rsid w:val="00324D3B"/>
    <w:rsid w:val="00325948"/>
    <w:rsid w:val="003317F5"/>
    <w:rsid w:val="003325AD"/>
    <w:rsid w:val="003374E3"/>
    <w:rsid w:val="00341BD9"/>
    <w:rsid w:val="00342C74"/>
    <w:rsid w:val="00346BC2"/>
    <w:rsid w:val="00352613"/>
    <w:rsid w:val="00354032"/>
    <w:rsid w:val="00354D7B"/>
    <w:rsid w:val="00354E99"/>
    <w:rsid w:val="00355E5F"/>
    <w:rsid w:val="00357B79"/>
    <w:rsid w:val="00357F0F"/>
    <w:rsid w:val="003614C7"/>
    <w:rsid w:val="003636E9"/>
    <w:rsid w:val="00365EF9"/>
    <w:rsid w:val="00367289"/>
    <w:rsid w:val="00367E8E"/>
    <w:rsid w:val="00377983"/>
    <w:rsid w:val="003831B2"/>
    <w:rsid w:val="00386F95"/>
    <w:rsid w:val="0039642E"/>
    <w:rsid w:val="00396593"/>
    <w:rsid w:val="00396D40"/>
    <w:rsid w:val="0039763B"/>
    <w:rsid w:val="003A1B0E"/>
    <w:rsid w:val="003A658B"/>
    <w:rsid w:val="003B183F"/>
    <w:rsid w:val="003B4D7F"/>
    <w:rsid w:val="003B6BA3"/>
    <w:rsid w:val="003B7EB3"/>
    <w:rsid w:val="003C181E"/>
    <w:rsid w:val="003C19D7"/>
    <w:rsid w:val="003C34EE"/>
    <w:rsid w:val="003C4F1E"/>
    <w:rsid w:val="003C56EE"/>
    <w:rsid w:val="003C6809"/>
    <w:rsid w:val="003C6DD0"/>
    <w:rsid w:val="003C75AE"/>
    <w:rsid w:val="003D07D8"/>
    <w:rsid w:val="003D15A7"/>
    <w:rsid w:val="003D2F5F"/>
    <w:rsid w:val="003D4E41"/>
    <w:rsid w:val="003D6F2A"/>
    <w:rsid w:val="003E064C"/>
    <w:rsid w:val="003E08BF"/>
    <w:rsid w:val="003E12EB"/>
    <w:rsid w:val="003E1809"/>
    <w:rsid w:val="003E2111"/>
    <w:rsid w:val="003E586A"/>
    <w:rsid w:val="003E588B"/>
    <w:rsid w:val="003E6252"/>
    <w:rsid w:val="003E66AF"/>
    <w:rsid w:val="003E6868"/>
    <w:rsid w:val="003E71C9"/>
    <w:rsid w:val="003F5979"/>
    <w:rsid w:val="003F6BE1"/>
    <w:rsid w:val="003F7D88"/>
    <w:rsid w:val="0040112F"/>
    <w:rsid w:val="0040203C"/>
    <w:rsid w:val="0040211B"/>
    <w:rsid w:val="00404A35"/>
    <w:rsid w:val="00405244"/>
    <w:rsid w:val="00405D4F"/>
    <w:rsid w:val="004073D0"/>
    <w:rsid w:val="00411BCE"/>
    <w:rsid w:val="00412CCF"/>
    <w:rsid w:val="00414B5B"/>
    <w:rsid w:val="00421575"/>
    <w:rsid w:val="00421A5E"/>
    <w:rsid w:val="00421EA8"/>
    <w:rsid w:val="00424B9F"/>
    <w:rsid w:val="004333DC"/>
    <w:rsid w:val="00436147"/>
    <w:rsid w:val="00436D9A"/>
    <w:rsid w:val="00442B3D"/>
    <w:rsid w:val="00445BA1"/>
    <w:rsid w:val="0044662F"/>
    <w:rsid w:val="00457081"/>
    <w:rsid w:val="00457C02"/>
    <w:rsid w:val="00457F9F"/>
    <w:rsid w:val="004712AB"/>
    <w:rsid w:val="004714D6"/>
    <w:rsid w:val="00471668"/>
    <w:rsid w:val="00471764"/>
    <w:rsid w:val="004727E7"/>
    <w:rsid w:val="004735C8"/>
    <w:rsid w:val="00474114"/>
    <w:rsid w:val="00480579"/>
    <w:rsid w:val="004860A2"/>
    <w:rsid w:val="00487C8A"/>
    <w:rsid w:val="004A1E4B"/>
    <w:rsid w:val="004B67B7"/>
    <w:rsid w:val="004B6845"/>
    <w:rsid w:val="004B6A6C"/>
    <w:rsid w:val="004C2B55"/>
    <w:rsid w:val="004C2D70"/>
    <w:rsid w:val="004C5188"/>
    <w:rsid w:val="004D02F1"/>
    <w:rsid w:val="004D165E"/>
    <w:rsid w:val="004D2C9F"/>
    <w:rsid w:val="004D3282"/>
    <w:rsid w:val="004D3735"/>
    <w:rsid w:val="004D4A3D"/>
    <w:rsid w:val="004E34E1"/>
    <w:rsid w:val="004E6541"/>
    <w:rsid w:val="004F10A7"/>
    <w:rsid w:val="004F2EC2"/>
    <w:rsid w:val="004F3909"/>
    <w:rsid w:val="004F5534"/>
    <w:rsid w:val="004F6679"/>
    <w:rsid w:val="004F7722"/>
    <w:rsid w:val="005005A8"/>
    <w:rsid w:val="00500AFC"/>
    <w:rsid w:val="005010E9"/>
    <w:rsid w:val="00503F58"/>
    <w:rsid w:val="00504452"/>
    <w:rsid w:val="0050514F"/>
    <w:rsid w:val="00505AAB"/>
    <w:rsid w:val="00512E8A"/>
    <w:rsid w:val="00513BAC"/>
    <w:rsid w:val="0051464E"/>
    <w:rsid w:val="00517552"/>
    <w:rsid w:val="00517F9D"/>
    <w:rsid w:val="005237D4"/>
    <w:rsid w:val="00530412"/>
    <w:rsid w:val="005328EF"/>
    <w:rsid w:val="005334AE"/>
    <w:rsid w:val="0054071D"/>
    <w:rsid w:val="00541531"/>
    <w:rsid w:val="00543C47"/>
    <w:rsid w:val="0054448A"/>
    <w:rsid w:val="005444B3"/>
    <w:rsid w:val="005451ED"/>
    <w:rsid w:val="005460E4"/>
    <w:rsid w:val="00550FA2"/>
    <w:rsid w:val="005514EC"/>
    <w:rsid w:val="0057045F"/>
    <w:rsid w:val="00572018"/>
    <w:rsid w:val="00572BA8"/>
    <w:rsid w:val="00574A03"/>
    <w:rsid w:val="0057761E"/>
    <w:rsid w:val="00585369"/>
    <w:rsid w:val="005905DD"/>
    <w:rsid w:val="00592DA3"/>
    <w:rsid w:val="005967C7"/>
    <w:rsid w:val="005A09DB"/>
    <w:rsid w:val="005A177C"/>
    <w:rsid w:val="005A2FBD"/>
    <w:rsid w:val="005A5F85"/>
    <w:rsid w:val="005A6888"/>
    <w:rsid w:val="005A73CF"/>
    <w:rsid w:val="005A788B"/>
    <w:rsid w:val="005A7E67"/>
    <w:rsid w:val="005B0052"/>
    <w:rsid w:val="005B0DA5"/>
    <w:rsid w:val="005B57C5"/>
    <w:rsid w:val="005B7AB9"/>
    <w:rsid w:val="005C1D41"/>
    <w:rsid w:val="005C205F"/>
    <w:rsid w:val="005C26E0"/>
    <w:rsid w:val="005C2D04"/>
    <w:rsid w:val="005C527A"/>
    <w:rsid w:val="005C5849"/>
    <w:rsid w:val="005C5B47"/>
    <w:rsid w:val="005D04A0"/>
    <w:rsid w:val="005D1CAB"/>
    <w:rsid w:val="005D2141"/>
    <w:rsid w:val="005D5FDD"/>
    <w:rsid w:val="005E1C46"/>
    <w:rsid w:val="005E70F4"/>
    <w:rsid w:val="005E7E4F"/>
    <w:rsid w:val="005F08BC"/>
    <w:rsid w:val="005F2C9A"/>
    <w:rsid w:val="005F3562"/>
    <w:rsid w:val="005F3FC8"/>
    <w:rsid w:val="005F4DA9"/>
    <w:rsid w:val="005F7DCE"/>
    <w:rsid w:val="006030D7"/>
    <w:rsid w:val="00604AFC"/>
    <w:rsid w:val="0061003E"/>
    <w:rsid w:val="00615A0A"/>
    <w:rsid w:val="00615C2D"/>
    <w:rsid w:val="00621C1D"/>
    <w:rsid w:val="00622256"/>
    <w:rsid w:val="00626891"/>
    <w:rsid w:val="00630C9F"/>
    <w:rsid w:val="00631126"/>
    <w:rsid w:val="00637ADA"/>
    <w:rsid w:val="006403B0"/>
    <w:rsid w:val="00640A0D"/>
    <w:rsid w:val="00640CF5"/>
    <w:rsid w:val="00641B4E"/>
    <w:rsid w:val="00641CAF"/>
    <w:rsid w:val="00642B48"/>
    <w:rsid w:val="00647B1B"/>
    <w:rsid w:val="0065158F"/>
    <w:rsid w:val="0065193C"/>
    <w:rsid w:val="00653052"/>
    <w:rsid w:val="006540D6"/>
    <w:rsid w:val="0065481D"/>
    <w:rsid w:val="00664B4E"/>
    <w:rsid w:val="006668C6"/>
    <w:rsid w:val="0066694D"/>
    <w:rsid w:val="00667205"/>
    <w:rsid w:val="006730D2"/>
    <w:rsid w:val="00675397"/>
    <w:rsid w:val="00682C41"/>
    <w:rsid w:val="00683E58"/>
    <w:rsid w:val="0068432A"/>
    <w:rsid w:val="00684511"/>
    <w:rsid w:val="00686650"/>
    <w:rsid w:val="00686792"/>
    <w:rsid w:val="00687969"/>
    <w:rsid w:val="00691F7E"/>
    <w:rsid w:val="006935FB"/>
    <w:rsid w:val="00695414"/>
    <w:rsid w:val="006A0984"/>
    <w:rsid w:val="006A1F5C"/>
    <w:rsid w:val="006A4C9E"/>
    <w:rsid w:val="006B53DB"/>
    <w:rsid w:val="006B6068"/>
    <w:rsid w:val="006C385A"/>
    <w:rsid w:val="006C6865"/>
    <w:rsid w:val="006C6DA0"/>
    <w:rsid w:val="006C7282"/>
    <w:rsid w:val="006D14D9"/>
    <w:rsid w:val="006D4A3F"/>
    <w:rsid w:val="006D4D46"/>
    <w:rsid w:val="006E4D4D"/>
    <w:rsid w:val="006E67EA"/>
    <w:rsid w:val="006F138F"/>
    <w:rsid w:val="006F3221"/>
    <w:rsid w:val="006F3FA4"/>
    <w:rsid w:val="00702C61"/>
    <w:rsid w:val="00703208"/>
    <w:rsid w:val="00703425"/>
    <w:rsid w:val="00706E00"/>
    <w:rsid w:val="007135A5"/>
    <w:rsid w:val="007135E5"/>
    <w:rsid w:val="00713601"/>
    <w:rsid w:val="0071491A"/>
    <w:rsid w:val="00715C25"/>
    <w:rsid w:val="00716BA4"/>
    <w:rsid w:val="00717625"/>
    <w:rsid w:val="00724064"/>
    <w:rsid w:val="007307A5"/>
    <w:rsid w:val="00732B85"/>
    <w:rsid w:val="00733080"/>
    <w:rsid w:val="00744BD4"/>
    <w:rsid w:val="0074569F"/>
    <w:rsid w:val="00746A1C"/>
    <w:rsid w:val="007471F8"/>
    <w:rsid w:val="00750DDD"/>
    <w:rsid w:val="00750FC8"/>
    <w:rsid w:val="00751B2F"/>
    <w:rsid w:val="00752403"/>
    <w:rsid w:val="007536D2"/>
    <w:rsid w:val="00754141"/>
    <w:rsid w:val="00754714"/>
    <w:rsid w:val="007559DC"/>
    <w:rsid w:val="00762EEF"/>
    <w:rsid w:val="00765B0F"/>
    <w:rsid w:val="00765C8F"/>
    <w:rsid w:val="00766816"/>
    <w:rsid w:val="00766C84"/>
    <w:rsid w:val="007759AB"/>
    <w:rsid w:val="00775BF4"/>
    <w:rsid w:val="00780D11"/>
    <w:rsid w:val="00784415"/>
    <w:rsid w:val="0078686B"/>
    <w:rsid w:val="0078761A"/>
    <w:rsid w:val="00790E69"/>
    <w:rsid w:val="00793307"/>
    <w:rsid w:val="0079362B"/>
    <w:rsid w:val="00793E88"/>
    <w:rsid w:val="00794D44"/>
    <w:rsid w:val="00794F5D"/>
    <w:rsid w:val="00796328"/>
    <w:rsid w:val="007A3129"/>
    <w:rsid w:val="007A55AD"/>
    <w:rsid w:val="007A58E7"/>
    <w:rsid w:val="007A6298"/>
    <w:rsid w:val="007A6CA9"/>
    <w:rsid w:val="007A7EEB"/>
    <w:rsid w:val="007B0C2B"/>
    <w:rsid w:val="007B3453"/>
    <w:rsid w:val="007B3B92"/>
    <w:rsid w:val="007B4A99"/>
    <w:rsid w:val="007B5AC4"/>
    <w:rsid w:val="007B6E07"/>
    <w:rsid w:val="007C00AE"/>
    <w:rsid w:val="007C1DEA"/>
    <w:rsid w:val="007C285B"/>
    <w:rsid w:val="007C2C7A"/>
    <w:rsid w:val="007C7421"/>
    <w:rsid w:val="007D143B"/>
    <w:rsid w:val="007D68EC"/>
    <w:rsid w:val="007E1D40"/>
    <w:rsid w:val="007E2C3E"/>
    <w:rsid w:val="007E40B1"/>
    <w:rsid w:val="007E70BF"/>
    <w:rsid w:val="007E7341"/>
    <w:rsid w:val="007F0D5F"/>
    <w:rsid w:val="007F185A"/>
    <w:rsid w:val="007F6C95"/>
    <w:rsid w:val="008030BE"/>
    <w:rsid w:val="008032FC"/>
    <w:rsid w:val="00803451"/>
    <w:rsid w:val="008115CF"/>
    <w:rsid w:val="00814036"/>
    <w:rsid w:val="00815A9F"/>
    <w:rsid w:val="00820451"/>
    <w:rsid w:val="0082368B"/>
    <w:rsid w:val="0082483F"/>
    <w:rsid w:val="008249DA"/>
    <w:rsid w:val="00830DBF"/>
    <w:rsid w:val="008330EB"/>
    <w:rsid w:val="00835C18"/>
    <w:rsid w:val="008371A8"/>
    <w:rsid w:val="008420F4"/>
    <w:rsid w:val="00844F1F"/>
    <w:rsid w:val="00852597"/>
    <w:rsid w:val="008551B6"/>
    <w:rsid w:val="00856D50"/>
    <w:rsid w:val="00860814"/>
    <w:rsid w:val="008619B5"/>
    <w:rsid w:val="00864DDE"/>
    <w:rsid w:val="00865B7A"/>
    <w:rsid w:val="00872E62"/>
    <w:rsid w:val="00874A79"/>
    <w:rsid w:val="0087770F"/>
    <w:rsid w:val="00880DCD"/>
    <w:rsid w:val="0088379E"/>
    <w:rsid w:val="00883FD5"/>
    <w:rsid w:val="00886B96"/>
    <w:rsid w:val="008901E1"/>
    <w:rsid w:val="008A0861"/>
    <w:rsid w:val="008A2134"/>
    <w:rsid w:val="008A266E"/>
    <w:rsid w:val="008A2F3C"/>
    <w:rsid w:val="008A543A"/>
    <w:rsid w:val="008A639C"/>
    <w:rsid w:val="008A7505"/>
    <w:rsid w:val="008A7D09"/>
    <w:rsid w:val="008B22A1"/>
    <w:rsid w:val="008B38BC"/>
    <w:rsid w:val="008B3D99"/>
    <w:rsid w:val="008B4C37"/>
    <w:rsid w:val="008B50BA"/>
    <w:rsid w:val="008B5E38"/>
    <w:rsid w:val="008B6254"/>
    <w:rsid w:val="008B63D1"/>
    <w:rsid w:val="008B723E"/>
    <w:rsid w:val="008C1ADF"/>
    <w:rsid w:val="008C1BFD"/>
    <w:rsid w:val="008C2F6B"/>
    <w:rsid w:val="008C4B98"/>
    <w:rsid w:val="008C7BC8"/>
    <w:rsid w:val="008D2F34"/>
    <w:rsid w:val="008D4B54"/>
    <w:rsid w:val="008D68C4"/>
    <w:rsid w:val="008D7BD6"/>
    <w:rsid w:val="008F10DF"/>
    <w:rsid w:val="008F1322"/>
    <w:rsid w:val="008F229B"/>
    <w:rsid w:val="009026EB"/>
    <w:rsid w:val="009033B3"/>
    <w:rsid w:val="00903505"/>
    <w:rsid w:val="00903877"/>
    <w:rsid w:val="00905B6B"/>
    <w:rsid w:val="009060A8"/>
    <w:rsid w:val="00910395"/>
    <w:rsid w:val="0091269A"/>
    <w:rsid w:val="00913AA5"/>
    <w:rsid w:val="00920C57"/>
    <w:rsid w:val="00920E99"/>
    <w:rsid w:val="00924EF0"/>
    <w:rsid w:val="00930051"/>
    <w:rsid w:val="00934326"/>
    <w:rsid w:val="0093455D"/>
    <w:rsid w:val="00936EC7"/>
    <w:rsid w:val="00943B2A"/>
    <w:rsid w:val="00944037"/>
    <w:rsid w:val="009450A3"/>
    <w:rsid w:val="00945225"/>
    <w:rsid w:val="0094679F"/>
    <w:rsid w:val="00954AD8"/>
    <w:rsid w:val="0095563C"/>
    <w:rsid w:val="00961D71"/>
    <w:rsid w:val="009627B0"/>
    <w:rsid w:val="00963F95"/>
    <w:rsid w:val="009641C1"/>
    <w:rsid w:val="0096602C"/>
    <w:rsid w:val="009674D7"/>
    <w:rsid w:val="00970CB4"/>
    <w:rsid w:val="00970F8C"/>
    <w:rsid w:val="0098056D"/>
    <w:rsid w:val="00982706"/>
    <w:rsid w:val="00986E8F"/>
    <w:rsid w:val="009A2567"/>
    <w:rsid w:val="009A2597"/>
    <w:rsid w:val="009A3331"/>
    <w:rsid w:val="009A36FD"/>
    <w:rsid w:val="009A5C41"/>
    <w:rsid w:val="009A5CED"/>
    <w:rsid w:val="009A7797"/>
    <w:rsid w:val="009A7E73"/>
    <w:rsid w:val="009B0099"/>
    <w:rsid w:val="009B0617"/>
    <w:rsid w:val="009B12DE"/>
    <w:rsid w:val="009B33BC"/>
    <w:rsid w:val="009B3B09"/>
    <w:rsid w:val="009B5661"/>
    <w:rsid w:val="009C350D"/>
    <w:rsid w:val="009C3E0C"/>
    <w:rsid w:val="009D105C"/>
    <w:rsid w:val="009D1BCC"/>
    <w:rsid w:val="009D6339"/>
    <w:rsid w:val="009D7A72"/>
    <w:rsid w:val="009E321F"/>
    <w:rsid w:val="009E6460"/>
    <w:rsid w:val="009E6AAC"/>
    <w:rsid w:val="009E6D71"/>
    <w:rsid w:val="009F1E9E"/>
    <w:rsid w:val="009F2095"/>
    <w:rsid w:val="009F2275"/>
    <w:rsid w:val="009F2BB9"/>
    <w:rsid w:val="009F30E5"/>
    <w:rsid w:val="009F378E"/>
    <w:rsid w:val="009F747D"/>
    <w:rsid w:val="00A01DC0"/>
    <w:rsid w:val="00A056C1"/>
    <w:rsid w:val="00A06395"/>
    <w:rsid w:val="00A0714D"/>
    <w:rsid w:val="00A1026E"/>
    <w:rsid w:val="00A1342E"/>
    <w:rsid w:val="00A13747"/>
    <w:rsid w:val="00A140A6"/>
    <w:rsid w:val="00A15508"/>
    <w:rsid w:val="00A1552D"/>
    <w:rsid w:val="00A20B19"/>
    <w:rsid w:val="00A21A67"/>
    <w:rsid w:val="00A22BC0"/>
    <w:rsid w:val="00A22D14"/>
    <w:rsid w:val="00A247BC"/>
    <w:rsid w:val="00A26821"/>
    <w:rsid w:val="00A35A30"/>
    <w:rsid w:val="00A365EB"/>
    <w:rsid w:val="00A43F99"/>
    <w:rsid w:val="00A450A8"/>
    <w:rsid w:val="00A45E0B"/>
    <w:rsid w:val="00A46B6F"/>
    <w:rsid w:val="00A475A1"/>
    <w:rsid w:val="00A50B44"/>
    <w:rsid w:val="00A51F9C"/>
    <w:rsid w:val="00A5294F"/>
    <w:rsid w:val="00A53046"/>
    <w:rsid w:val="00A53778"/>
    <w:rsid w:val="00A615D1"/>
    <w:rsid w:val="00A617EB"/>
    <w:rsid w:val="00A61B01"/>
    <w:rsid w:val="00A62048"/>
    <w:rsid w:val="00A62EE2"/>
    <w:rsid w:val="00A638F2"/>
    <w:rsid w:val="00A63F89"/>
    <w:rsid w:val="00A67D7F"/>
    <w:rsid w:val="00A74177"/>
    <w:rsid w:val="00A84A43"/>
    <w:rsid w:val="00A852C7"/>
    <w:rsid w:val="00A867B2"/>
    <w:rsid w:val="00A869F7"/>
    <w:rsid w:val="00A871BB"/>
    <w:rsid w:val="00A90CFF"/>
    <w:rsid w:val="00A9687B"/>
    <w:rsid w:val="00AA3235"/>
    <w:rsid w:val="00AA4F36"/>
    <w:rsid w:val="00AA5871"/>
    <w:rsid w:val="00AB2114"/>
    <w:rsid w:val="00AB3121"/>
    <w:rsid w:val="00AB497D"/>
    <w:rsid w:val="00AB5BEE"/>
    <w:rsid w:val="00AB78A2"/>
    <w:rsid w:val="00AB7B10"/>
    <w:rsid w:val="00AC1A3A"/>
    <w:rsid w:val="00AC207D"/>
    <w:rsid w:val="00AC3CB3"/>
    <w:rsid w:val="00AC4F89"/>
    <w:rsid w:val="00AD1B8D"/>
    <w:rsid w:val="00AD1C62"/>
    <w:rsid w:val="00AD4071"/>
    <w:rsid w:val="00AD4C6C"/>
    <w:rsid w:val="00AE0A5B"/>
    <w:rsid w:val="00AE1946"/>
    <w:rsid w:val="00AE3643"/>
    <w:rsid w:val="00AE3FC0"/>
    <w:rsid w:val="00AE4AF4"/>
    <w:rsid w:val="00AF03FE"/>
    <w:rsid w:val="00AF0DF0"/>
    <w:rsid w:val="00AF1226"/>
    <w:rsid w:val="00AF2557"/>
    <w:rsid w:val="00AF2629"/>
    <w:rsid w:val="00B01D97"/>
    <w:rsid w:val="00B03EE9"/>
    <w:rsid w:val="00B06C32"/>
    <w:rsid w:val="00B0774C"/>
    <w:rsid w:val="00B0780E"/>
    <w:rsid w:val="00B13733"/>
    <w:rsid w:val="00B13941"/>
    <w:rsid w:val="00B14750"/>
    <w:rsid w:val="00B15FE2"/>
    <w:rsid w:val="00B1629F"/>
    <w:rsid w:val="00B16C65"/>
    <w:rsid w:val="00B21C5D"/>
    <w:rsid w:val="00B2324E"/>
    <w:rsid w:val="00B24E92"/>
    <w:rsid w:val="00B33463"/>
    <w:rsid w:val="00B36E26"/>
    <w:rsid w:val="00B3744A"/>
    <w:rsid w:val="00B377F0"/>
    <w:rsid w:val="00B41316"/>
    <w:rsid w:val="00B42D82"/>
    <w:rsid w:val="00B44BFF"/>
    <w:rsid w:val="00B461A9"/>
    <w:rsid w:val="00B463A5"/>
    <w:rsid w:val="00B46849"/>
    <w:rsid w:val="00B51AEE"/>
    <w:rsid w:val="00B52645"/>
    <w:rsid w:val="00B53F0C"/>
    <w:rsid w:val="00B54349"/>
    <w:rsid w:val="00B63B2D"/>
    <w:rsid w:val="00B644FC"/>
    <w:rsid w:val="00B73CF1"/>
    <w:rsid w:val="00B857A0"/>
    <w:rsid w:val="00B9135A"/>
    <w:rsid w:val="00B915ED"/>
    <w:rsid w:val="00B9255E"/>
    <w:rsid w:val="00B9357B"/>
    <w:rsid w:val="00B95652"/>
    <w:rsid w:val="00B9733C"/>
    <w:rsid w:val="00B97CD7"/>
    <w:rsid w:val="00BA7449"/>
    <w:rsid w:val="00BB09CF"/>
    <w:rsid w:val="00BB26AD"/>
    <w:rsid w:val="00BB370C"/>
    <w:rsid w:val="00BB3E76"/>
    <w:rsid w:val="00BB547A"/>
    <w:rsid w:val="00BB759D"/>
    <w:rsid w:val="00BB797B"/>
    <w:rsid w:val="00BC3AAF"/>
    <w:rsid w:val="00BC3B35"/>
    <w:rsid w:val="00BC5799"/>
    <w:rsid w:val="00BC6067"/>
    <w:rsid w:val="00BC7403"/>
    <w:rsid w:val="00BC7ECD"/>
    <w:rsid w:val="00BD20D3"/>
    <w:rsid w:val="00BD2744"/>
    <w:rsid w:val="00BD45E3"/>
    <w:rsid w:val="00BD45EF"/>
    <w:rsid w:val="00BD739D"/>
    <w:rsid w:val="00BE0C5F"/>
    <w:rsid w:val="00BE356F"/>
    <w:rsid w:val="00BE7E20"/>
    <w:rsid w:val="00BF1309"/>
    <w:rsid w:val="00BF13C0"/>
    <w:rsid w:val="00BF225B"/>
    <w:rsid w:val="00C01AF5"/>
    <w:rsid w:val="00C01B11"/>
    <w:rsid w:val="00C10701"/>
    <w:rsid w:val="00C11D0A"/>
    <w:rsid w:val="00C134D2"/>
    <w:rsid w:val="00C202C8"/>
    <w:rsid w:val="00C20538"/>
    <w:rsid w:val="00C221B2"/>
    <w:rsid w:val="00C23846"/>
    <w:rsid w:val="00C30CAF"/>
    <w:rsid w:val="00C31AF8"/>
    <w:rsid w:val="00C31B86"/>
    <w:rsid w:val="00C3512B"/>
    <w:rsid w:val="00C4210B"/>
    <w:rsid w:val="00C435B5"/>
    <w:rsid w:val="00C45CE6"/>
    <w:rsid w:val="00C47133"/>
    <w:rsid w:val="00C47670"/>
    <w:rsid w:val="00C538E2"/>
    <w:rsid w:val="00C53A3E"/>
    <w:rsid w:val="00C54F38"/>
    <w:rsid w:val="00C5772A"/>
    <w:rsid w:val="00C62B62"/>
    <w:rsid w:val="00C63B76"/>
    <w:rsid w:val="00C641B5"/>
    <w:rsid w:val="00C64F96"/>
    <w:rsid w:val="00C67FA6"/>
    <w:rsid w:val="00C7677D"/>
    <w:rsid w:val="00C76D20"/>
    <w:rsid w:val="00C804D6"/>
    <w:rsid w:val="00C80735"/>
    <w:rsid w:val="00C80C31"/>
    <w:rsid w:val="00C83894"/>
    <w:rsid w:val="00C8501F"/>
    <w:rsid w:val="00C87032"/>
    <w:rsid w:val="00C92A79"/>
    <w:rsid w:val="00C9387F"/>
    <w:rsid w:val="00C95898"/>
    <w:rsid w:val="00CA1A7B"/>
    <w:rsid w:val="00CA6318"/>
    <w:rsid w:val="00CA6DB9"/>
    <w:rsid w:val="00CA72CB"/>
    <w:rsid w:val="00CB0A77"/>
    <w:rsid w:val="00CB2A49"/>
    <w:rsid w:val="00CB3827"/>
    <w:rsid w:val="00CB57AD"/>
    <w:rsid w:val="00CB5A96"/>
    <w:rsid w:val="00CB633C"/>
    <w:rsid w:val="00CC03E5"/>
    <w:rsid w:val="00CC1855"/>
    <w:rsid w:val="00CC34DE"/>
    <w:rsid w:val="00CC720F"/>
    <w:rsid w:val="00CD149D"/>
    <w:rsid w:val="00CD3464"/>
    <w:rsid w:val="00CD3BCF"/>
    <w:rsid w:val="00CE21B3"/>
    <w:rsid w:val="00CE25AE"/>
    <w:rsid w:val="00CE46F0"/>
    <w:rsid w:val="00CE5E45"/>
    <w:rsid w:val="00CE7212"/>
    <w:rsid w:val="00CE7570"/>
    <w:rsid w:val="00CF1767"/>
    <w:rsid w:val="00CF2097"/>
    <w:rsid w:val="00CF31E7"/>
    <w:rsid w:val="00CF3301"/>
    <w:rsid w:val="00CF3872"/>
    <w:rsid w:val="00CF398C"/>
    <w:rsid w:val="00CF3CDD"/>
    <w:rsid w:val="00CF55C4"/>
    <w:rsid w:val="00CF673C"/>
    <w:rsid w:val="00CF7043"/>
    <w:rsid w:val="00D00B73"/>
    <w:rsid w:val="00D03397"/>
    <w:rsid w:val="00D0462C"/>
    <w:rsid w:val="00D11661"/>
    <w:rsid w:val="00D12B5F"/>
    <w:rsid w:val="00D1334B"/>
    <w:rsid w:val="00D137F8"/>
    <w:rsid w:val="00D143E8"/>
    <w:rsid w:val="00D1445F"/>
    <w:rsid w:val="00D14F0D"/>
    <w:rsid w:val="00D210DF"/>
    <w:rsid w:val="00D26437"/>
    <w:rsid w:val="00D31532"/>
    <w:rsid w:val="00D333A9"/>
    <w:rsid w:val="00D335D5"/>
    <w:rsid w:val="00D33ED2"/>
    <w:rsid w:val="00D342E2"/>
    <w:rsid w:val="00D34493"/>
    <w:rsid w:val="00D360CC"/>
    <w:rsid w:val="00D3636B"/>
    <w:rsid w:val="00D3669A"/>
    <w:rsid w:val="00D36935"/>
    <w:rsid w:val="00D404BC"/>
    <w:rsid w:val="00D415E6"/>
    <w:rsid w:val="00D41937"/>
    <w:rsid w:val="00D457FE"/>
    <w:rsid w:val="00D470F1"/>
    <w:rsid w:val="00D56A4F"/>
    <w:rsid w:val="00D60DF9"/>
    <w:rsid w:val="00D616EE"/>
    <w:rsid w:val="00D64F52"/>
    <w:rsid w:val="00D6571F"/>
    <w:rsid w:val="00D6582B"/>
    <w:rsid w:val="00D66274"/>
    <w:rsid w:val="00D67512"/>
    <w:rsid w:val="00D6775C"/>
    <w:rsid w:val="00D70DD8"/>
    <w:rsid w:val="00D724A5"/>
    <w:rsid w:val="00D75470"/>
    <w:rsid w:val="00D75708"/>
    <w:rsid w:val="00D757E4"/>
    <w:rsid w:val="00D76DF7"/>
    <w:rsid w:val="00D770E9"/>
    <w:rsid w:val="00D81D97"/>
    <w:rsid w:val="00D84A8B"/>
    <w:rsid w:val="00D85476"/>
    <w:rsid w:val="00D8569E"/>
    <w:rsid w:val="00D917D4"/>
    <w:rsid w:val="00D93385"/>
    <w:rsid w:val="00D95176"/>
    <w:rsid w:val="00D96D77"/>
    <w:rsid w:val="00D96FDC"/>
    <w:rsid w:val="00DA09B6"/>
    <w:rsid w:val="00DA0D8F"/>
    <w:rsid w:val="00DA255C"/>
    <w:rsid w:val="00DA3081"/>
    <w:rsid w:val="00DA6E50"/>
    <w:rsid w:val="00DA7AA3"/>
    <w:rsid w:val="00DA7D0D"/>
    <w:rsid w:val="00DB0B76"/>
    <w:rsid w:val="00DB0EBE"/>
    <w:rsid w:val="00DB66EF"/>
    <w:rsid w:val="00DC2DB8"/>
    <w:rsid w:val="00DC550A"/>
    <w:rsid w:val="00DC582B"/>
    <w:rsid w:val="00DC7684"/>
    <w:rsid w:val="00DD2467"/>
    <w:rsid w:val="00DE0B16"/>
    <w:rsid w:val="00DE1A4A"/>
    <w:rsid w:val="00DE26C8"/>
    <w:rsid w:val="00DE2D8C"/>
    <w:rsid w:val="00DE32E8"/>
    <w:rsid w:val="00DE61B6"/>
    <w:rsid w:val="00DE7714"/>
    <w:rsid w:val="00DF0241"/>
    <w:rsid w:val="00DF1833"/>
    <w:rsid w:val="00DF52CE"/>
    <w:rsid w:val="00E00C23"/>
    <w:rsid w:val="00E00D78"/>
    <w:rsid w:val="00E00ED8"/>
    <w:rsid w:val="00E02572"/>
    <w:rsid w:val="00E02838"/>
    <w:rsid w:val="00E0570C"/>
    <w:rsid w:val="00E06128"/>
    <w:rsid w:val="00E1173C"/>
    <w:rsid w:val="00E21C32"/>
    <w:rsid w:val="00E2213D"/>
    <w:rsid w:val="00E24172"/>
    <w:rsid w:val="00E25227"/>
    <w:rsid w:val="00E35DB1"/>
    <w:rsid w:val="00E3799D"/>
    <w:rsid w:val="00E4011F"/>
    <w:rsid w:val="00E41DAF"/>
    <w:rsid w:val="00E424F7"/>
    <w:rsid w:val="00E45751"/>
    <w:rsid w:val="00E45EA5"/>
    <w:rsid w:val="00E5259D"/>
    <w:rsid w:val="00E55C30"/>
    <w:rsid w:val="00E57598"/>
    <w:rsid w:val="00E62BA0"/>
    <w:rsid w:val="00E656CE"/>
    <w:rsid w:val="00E70583"/>
    <w:rsid w:val="00E73FAD"/>
    <w:rsid w:val="00E75D60"/>
    <w:rsid w:val="00E8044C"/>
    <w:rsid w:val="00E8557C"/>
    <w:rsid w:val="00E86139"/>
    <w:rsid w:val="00E87B2B"/>
    <w:rsid w:val="00E914EB"/>
    <w:rsid w:val="00E96F8B"/>
    <w:rsid w:val="00E97E4B"/>
    <w:rsid w:val="00EA71FE"/>
    <w:rsid w:val="00EB009A"/>
    <w:rsid w:val="00EB13D3"/>
    <w:rsid w:val="00EB13E9"/>
    <w:rsid w:val="00EB4B02"/>
    <w:rsid w:val="00EB58B3"/>
    <w:rsid w:val="00EC343F"/>
    <w:rsid w:val="00EC4E34"/>
    <w:rsid w:val="00EC7661"/>
    <w:rsid w:val="00ED0953"/>
    <w:rsid w:val="00ED1B2B"/>
    <w:rsid w:val="00ED4757"/>
    <w:rsid w:val="00ED4D43"/>
    <w:rsid w:val="00ED50AD"/>
    <w:rsid w:val="00ED50F1"/>
    <w:rsid w:val="00ED73A1"/>
    <w:rsid w:val="00EE15C3"/>
    <w:rsid w:val="00EE2E6D"/>
    <w:rsid w:val="00EE5E87"/>
    <w:rsid w:val="00EE7FF2"/>
    <w:rsid w:val="00EF046A"/>
    <w:rsid w:val="00EF2A8F"/>
    <w:rsid w:val="00EF7EA3"/>
    <w:rsid w:val="00F00DE3"/>
    <w:rsid w:val="00F03E88"/>
    <w:rsid w:val="00F06E00"/>
    <w:rsid w:val="00F1280D"/>
    <w:rsid w:val="00F146F4"/>
    <w:rsid w:val="00F14BB7"/>
    <w:rsid w:val="00F15D97"/>
    <w:rsid w:val="00F17E18"/>
    <w:rsid w:val="00F21684"/>
    <w:rsid w:val="00F24A18"/>
    <w:rsid w:val="00F25772"/>
    <w:rsid w:val="00F26498"/>
    <w:rsid w:val="00F26754"/>
    <w:rsid w:val="00F27619"/>
    <w:rsid w:val="00F304B2"/>
    <w:rsid w:val="00F32071"/>
    <w:rsid w:val="00F40813"/>
    <w:rsid w:val="00F411C9"/>
    <w:rsid w:val="00F429C5"/>
    <w:rsid w:val="00F448E6"/>
    <w:rsid w:val="00F50702"/>
    <w:rsid w:val="00F50D94"/>
    <w:rsid w:val="00F544EB"/>
    <w:rsid w:val="00F555C7"/>
    <w:rsid w:val="00F57E1E"/>
    <w:rsid w:val="00F626DB"/>
    <w:rsid w:val="00F631C2"/>
    <w:rsid w:val="00F67B53"/>
    <w:rsid w:val="00F7267F"/>
    <w:rsid w:val="00F72D6C"/>
    <w:rsid w:val="00F744CB"/>
    <w:rsid w:val="00F74B1B"/>
    <w:rsid w:val="00F757D7"/>
    <w:rsid w:val="00F77AF9"/>
    <w:rsid w:val="00F831E8"/>
    <w:rsid w:val="00F8404B"/>
    <w:rsid w:val="00F851A4"/>
    <w:rsid w:val="00F858F2"/>
    <w:rsid w:val="00F877F1"/>
    <w:rsid w:val="00F94452"/>
    <w:rsid w:val="00F94AAF"/>
    <w:rsid w:val="00F95E6D"/>
    <w:rsid w:val="00F97E6F"/>
    <w:rsid w:val="00FA06B4"/>
    <w:rsid w:val="00FA2D0F"/>
    <w:rsid w:val="00FA36AE"/>
    <w:rsid w:val="00FA4398"/>
    <w:rsid w:val="00FA4438"/>
    <w:rsid w:val="00FA4503"/>
    <w:rsid w:val="00FA5D51"/>
    <w:rsid w:val="00FA7AF3"/>
    <w:rsid w:val="00FB483B"/>
    <w:rsid w:val="00FB6A59"/>
    <w:rsid w:val="00FB7B0A"/>
    <w:rsid w:val="00FC08A2"/>
    <w:rsid w:val="00FC4DC4"/>
    <w:rsid w:val="00FC4DF7"/>
    <w:rsid w:val="00FC77FC"/>
    <w:rsid w:val="00FD260E"/>
    <w:rsid w:val="00FD36E2"/>
    <w:rsid w:val="00FD36F9"/>
    <w:rsid w:val="00FD44B6"/>
    <w:rsid w:val="00FE7EB6"/>
    <w:rsid w:val="00FF075B"/>
    <w:rsid w:val="00FF4568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18E8B"/>
  <w15:chartTrackingRefBased/>
  <w15:docId w15:val="{23C02380-E50D-45B9-923E-1B5C8C46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7421"/>
    <w:rPr>
      <w:rFonts w:ascii="Calibri" w:hAnsi="Calibri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444B3"/>
    <w:pPr>
      <w:numPr>
        <w:numId w:val="4"/>
      </w:numPr>
      <w:spacing w:before="0" w:after="120"/>
      <w:ind w:left="567" w:hanging="567"/>
      <w:jc w:val="both"/>
      <w:outlineLvl w:val="0"/>
    </w:pPr>
    <w:rPr>
      <w:rFonts w:ascii="Aptos" w:eastAsia="Times New Roman" w:hAnsi="Aptos" w:cstheme="minorHAnsi"/>
      <w:b/>
      <w:caps/>
      <w:szCs w:val="22"/>
    </w:rPr>
  </w:style>
  <w:style w:type="paragraph" w:styleId="Nagwek2">
    <w:name w:val="heading 2"/>
    <w:basedOn w:val="Normalny"/>
    <w:next w:val="Normalny"/>
    <w:link w:val="Nagwek2Znak"/>
    <w:qFormat/>
    <w:rsid w:val="005444B3"/>
    <w:pPr>
      <w:numPr>
        <w:ilvl w:val="1"/>
        <w:numId w:val="4"/>
      </w:numPr>
      <w:spacing w:before="0" w:after="120"/>
      <w:ind w:left="567" w:hanging="567"/>
      <w:jc w:val="both"/>
      <w:outlineLvl w:val="1"/>
    </w:pPr>
    <w:rPr>
      <w:rFonts w:ascii="Aptos" w:eastAsia="Times New Roman" w:hAnsi="Aptos" w:cstheme="minorHAnsi"/>
      <w:bCs/>
      <w:iCs/>
      <w:szCs w:val="22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7A7EEB"/>
    <w:pPr>
      <w:numPr>
        <w:ilvl w:val="2"/>
        <w:numId w:val="4"/>
      </w:numPr>
      <w:spacing w:before="0" w:after="120"/>
      <w:ind w:left="1134" w:hanging="567"/>
      <w:jc w:val="both"/>
      <w:outlineLvl w:val="2"/>
    </w:pPr>
    <w:rPr>
      <w:rFonts w:ascii="Aptos" w:eastAsiaTheme="majorEastAsia" w:hAnsi="Aptos" w:cstheme="minorHAnsi"/>
      <w:bCs/>
      <w:szCs w:val="22"/>
    </w:rPr>
  </w:style>
  <w:style w:type="paragraph" w:styleId="Nagwek4">
    <w:name w:val="heading 4"/>
    <w:basedOn w:val="Normalny"/>
    <w:next w:val="Normalny"/>
    <w:link w:val="Nagwek4Znak"/>
    <w:qFormat/>
    <w:rsid w:val="00CF3872"/>
    <w:pPr>
      <w:numPr>
        <w:ilvl w:val="3"/>
        <w:numId w:val="4"/>
      </w:numPr>
      <w:spacing w:before="0" w:after="120"/>
      <w:ind w:left="1418" w:hanging="851"/>
      <w:jc w:val="both"/>
      <w:outlineLvl w:val="3"/>
    </w:pPr>
    <w:rPr>
      <w:rFonts w:ascii="Aptos" w:eastAsia="Times New Roman" w:hAnsi="Aptos" w:cstheme="minorHAnsi"/>
      <w:bCs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62F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mowa">
    <w:name w:val="Umowa"/>
    <w:rsid w:val="007C7421"/>
    <w:pPr>
      <w:tabs>
        <w:tab w:val="num" w:pos="284"/>
      </w:tabs>
      <w:spacing w:after="120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evel4">
    <w:name w:val="Level 4"/>
    <w:basedOn w:val="Normalny"/>
    <w:rsid w:val="007C7421"/>
    <w:pPr>
      <w:tabs>
        <w:tab w:val="num" w:pos="2041"/>
      </w:tabs>
      <w:spacing w:after="140" w:line="290" w:lineRule="auto"/>
      <w:ind w:left="2041" w:hanging="680"/>
    </w:pPr>
    <w:rPr>
      <w:rFonts w:eastAsia="Times New Roman" w:cs="Times New Roman"/>
      <w:kern w:val="20"/>
      <w:lang w:val="en-GB"/>
    </w:rPr>
  </w:style>
  <w:style w:type="paragraph" w:customStyle="1" w:styleId="Body">
    <w:name w:val="Body"/>
    <w:basedOn w:val="Normalny"/>
    <w:link w:val="BodyChar"/>
    <w:rsid w:val="007C7421"/>
    <w:pPr>
      <w:spacing w:after="140" w:line="290" w:lineRule="auto"/>
    </w:pPr>
    <w:rPr>
      <w:rFonts w:eastAsia="Times New Roman" w:cs="Times New Roman"/>
      <w:kern w:val="20"/>
      <w:lang w:val="en-GB"/>
    </w:rPr>
  </w:style>
  <w:style w:type="character" w:customStyle="1" w:styleId="BodyChar">
    <w:name w:val="Body Char"/>
    <w:basedOn w:val="Domylnaczcionkaakapitu"/>
    <w:link w:val="Body"/>
    <w:rsid w:val="007C7421"/>
    <w:rPr>
      <w:rFonts w:ascii="Calibri" w:eastAsia="Times New Roman" w:hAnsi="Calibri" w:cs="Times New Roman"/>
      <w:kern w:val="20"/>
      <w:szCs w:val="20"/>
      <w:lang w:val="en-GB" w:eastAsia="pl-PL"/>
    </w:rPr>
  </w:style>
  <w:style w:type="paragraph" w:customStyle="1" w:styleId="StylNagwek3">
    <w:name w:val="Styl Nagłówek 3"/>
    <w:basedOn w:val="Nagwek3"/>
    <w:link w:val="StylNagwek3ZnakZnak"/>
    <w:rsid w:val="007C7421"/>
    <w:pPr>
      <w:numPr>
        <w:numId w:val="0"/>
      </w:numPr>
      <w:tabs>
        <w:tab w:val="left" w:pos="567"/>
      </w:tabs>
      <w:ind w:left="720" w:hanging="720"/>
    </w:pPr>
    <w:rPr>
      <w:rFonts w:ascii="Tahoma" w:eastAsiaTheme="minorHAnsi" w:hAnsi="Tahoma" w:cs="Arial"/>
      <w:b/>
      <w:kern w:val="20"/>
      <w:szCs w:val="26"/>
      <w:lang w:eastAsia="en-US"/>
    </w:rPr>
  </w:style>
  <w:style w:type="character" w:customStyle="1" w:styleId="StylNagwek3ZnakZnak">
    <w:name w:val="Styl Nagłówek 3 Znak Znak"/>
    <w:basedOn w:val="Domylnaczcionkaakapitu"/>
    <w:link w:val="StylNagwek3"/>
    <w:rsid w:val="007C7421"/>
    <w:rPr>
      <w:rFonts w:ascii="Tahoma" w:hAnsi="Tahoma" w:cs="Arial"/>
      <w:b/>
      <w:bCs/>
      <w:kern w:val="2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7EEB"/>
    <w:rPr>
      <w:rFonts w:ascii="Aptos" w:eastAsiaTheme="majorEastAsia" w:hAnsi="Aptos" w:cstheme="minorHAnsi"/>
      <w:bCs/>
      <w:lang w:eastAsia="pl-PL"/>
    </w:rPr>
  </w:style>
  <w:style w:type="character" w:customStyle="1" w:styleId="5yl5">
    <w:name w:val="_5yl5"/>
    <w:basedOn w:val="Domylnaczcionkaakapitu"/>
    <w:rsid w:val="007C7421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C7421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5444B3"/>
    <w:rPr>
      <w:rFonts w:ascii="Aptos" w:eastAsia="Times New Roman" w:hAnsi="Aptos" w:cstheme="minorHAnsi"/>
      <w:b/>
      <w:caps/>
      <w:lang w:eastAsia="pl-PL"/>
    </w:rPr>
  </w:style>
  <w:style w:type="character" w:customStyle="1" w:styleId="Nagwek2Znak">
    <w:name w:val="Nagłówek 2 Znak"/>
    <w:basedOn w:val="Domylnaczcionkaakapitu"/>
    <w:link w:val="Nagwek2"/>
    <w:rsid w:val="005444B3"/>
    <w:rPr>
      <w:rFonts w:ascii="Aptos" w:eastAsia="Times New Roman" w:hAnsi="Aptos" w:cstheme="minorHAnsi"/>
      <w:bCs/>
      <w:iCs/>
      <w:lang w:eastAsia="pl-PL"/>
    </w:rPr>
  </w:style>
  <w:style w:type="character" w:customStyle="1" w:styleId="Nagwek4Znak">
    <w:name w:val="Nagłówek 4 Znak"/>
    <w:basedOn w:val="Domylnaczcionkaakapitu"/>
    <w:link w:val="Nagwek4"/>
    <w:rsid w:val="00CF3872"/>
    <w:rPr>
      <w:rFonts w:ascii="Aptos" w:eastAsia="Times New Roman" w:hAnsi="Aptos" w:cstheme="minorHAnsi"/>
      <w:bCs/>
      <w:szCs w:val="28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7421"/>
    <w:rPr>
      <w:rFonts w:eastAsia="Times New Roman" w:cs="Times New Roma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7421"/>
    <w:rPr>
      <w:rFonts w:ascii="Calibri" w:eastAsia="Times New Roman" w:hAnsi="Calibri" w:cs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C7421"/>
    <w:pPr>
      <w:tabs>
        <w:tab w:val="center" w:pos="4536"/>
        <w:tab w:val="right" w:pos="9072"/>
      </w:tabs>
    </w:pPr>
    <w:rPr>
      <w:rFonts w:eastAsia="Times New Roman" w:cs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7C7421"/>
    <w:rPr>
      <w:rFonts w:ascii="Calibri" w:eastAsia="Times New Roman" w:hAnsi="Calibri"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7421"/>
    <w:pPr>
      <w:tabs>
        <w:tab w:val="center" w:pos="4536"/>
        <w:tab w:val="right" w:pos="9072"/>
      </w:tabs>
    </w:pPr>
    <w:rPr>
      <w:rFonts w:eastAsia="Times New Roman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7C7421"/>
    <w:rPr>
      <w:rFonts w:ascii="Calibri" w:eastAsia="Times New Roman" w:hAnsi="Calibri" w:cs="Times New Roman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7421"/>
    <w:rPr>
      <w:sz w:val="16"/>
      <w:szCs w:val="16"/>
    </w:rPr>
  </w:style>
  <w:style w:type="paragraph" w:styleId="Tytu">
    <w:name w:val="Title"/>
    <w:basedOn w:val="Nagwek1"/>
    <w:next w:val="Normalny"/>
    <w:link w:val="TytuZnak"/>
    <w:uiPriority w:val="10"/>
    <w:qFormat/>
    <w:rsid w:val="007C7421"/>
    <w:pPr>
      <w:numPr>
        <w:numId w:val="0"/>
      </w:numPr>
      <w:spacing w:before="60" w:after="80"/>
      <w:jc w:val="center"/>
    </w:pPr>
  </w:style>
  <w:style w:type="character" w:customStyle="1" w:styleId="TytuZnak">
    <w:name w:val="Tytuł Znak"/>
    <w:basedOn w:val="Domylnaczcionkaakapitu"/>
    <w:link w:val="Tytu"/>
    <w:uiPriority w:val="10"/>
    <w:rsid w:val="007C7421"/>
    <w:rPr>
      <w:rFonts w:eastAsia="Times New Roman" w:cstheme="minorHAnsi"/>
      <w:b/>
      <w:caps/>
      <w:lang w:eastAsia="pl-PL"/>
    </w:rPr>
  </w:style>
  <w:style w:type="character" w:styleId="Hipercze">
    <w:name w:val="Hyperlink"/>
    <w:basedOn w:val="Domylnaczcionkaakapitu"/>
    <w:uiPriority w:val="99"/>
    <w:unhideWhenUsed/>
    <w:rsid w:val="007C742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74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7421"/>
    <w:rPr>
      <w:rFonts w:ascii="Calibri" w:eastAsia="Times New Roman" w:hAnsi="Calibri" w:cs="Times New Roman"/>
      <w:b/>
      <w:bCs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7421"/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742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wypunktowanie,sw tekst"/>
    <w:basedOn w:val="Normalny"/>
    <w:link w:val="AkapitzlistZnak"/>
    <w:uiPriority w:val="1"/>
    <w:qFormat/>
    <w:rsid w:val="007C7421"/>
    <w:pPr>
      <w:spacing w:after="160" w:line="259" w:lineRule="auto"/>
      <w:ind w:left="720"/>
      <w:contextualSpacing/>
    </w:pPr>
    <w:rPr>
      <w:rFonts w:asciiTheme="minorHAnsi" w:hAnsiTheme="minorHAnsi"/>
      <w:szCs w:val="22"/>
      <w:lang w:eastAsia="en-US"/>
    </w:rPr>
  </w:style>
  <w:style w:type="character" w:customStyle="1" w:styleId="AkapitzlistZnak">
    <w:name w:val="Akapit z listą Znak"/>
    <w:aliases w:val="wypunktowanie Znak,sw tekst Znak"/>
    <w:link w:val="Akapitzlist"/>
    <w:uiPriority w:val="34"/>
    <w:qFormat/>
    <w:locked/>
    <w:rsid w:val="007C7421"/>
  </w:style>
  <w:style w:type="character" w:styleId="Nierozpoznanawzmianka">
    <w:name w:val="Unresolved Mention"/>
    <w:basedOn w:val="Domylnaczcionkaakapitu"/>
    <w:uiPriority w:val="99"/>
    <w:semiHidden/>
    <w:unhideWhenUsed/>
    <w:rsid w:val="007C7421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62F6"/>
    <w:rPr>
      <w:rFonts w:asciiTheme="majorHAnsi" w:eastAsiaTheme="majorEastAsia" w:hAnsiTheme="majorHAnsi" w:cstheme="majorBidi"/>
      <w:color w:val="2F5496" w:themeColor="accent1" w:themeShade="BF"/>
      <w:szCs w:val="20"/>
      <w:lang w:eastAsia="pl-PL"/>
    </w:rPr>
  </w:style>
  <w:style w:type="paragraph" w:styleId="Poprawka">
    <w:name w:val="Revision"/>
    <w:hidden/>
    <w:uiPriority w:val="99"/>
    <w:semiHidden/>
    <w:rsid w:val="00130EDA"/>
    <w:pPr>
      <w:spacing w:before="0"/>
    </w:pPr>
    <w:rPr>
      <w:rFonts w:ascii="Calibri" w:hAnsi="Calibri"/>
      <w:szCs w:val="20"/>
      <w:lang w:eastAsia="pl-PL"/>
    </w:rPr>
  </w:style>
  <w:style w:type="character" w:customStyle="1" w:styleId="cf01">
    <w:name w:val="cf01"/>
    <w:basedOn w:val="Domylnaczcionkaakapitu"/>
    <w:rsid w:val="009A7E73"/>
    <w:rPr>
      <w:rFonts w:ascii="Segoe UI" w:hAnsi="Segoe UI" w:cs="Segoe UI" w:hint="default"/>
      <w:sz w:val="18"/>
      <w:szCs w:val="18"/>
    </w:rPr>
  </w:style>
  <w:style w:type="table" w:styleId="Tabela-Siatka">
    <w:name w:val="Table Grid"/>
    <w:basedOn w:val="Standardowy"/>
    <w:uiPriority w:val="39"/>
    <w:rsid w:val="00B41316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6743"/>
    <w:pPr>
      <w:spacing w:before="0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6743"/>
    <w:rPr>
      <w:rFonts w:ascii="Calibri" w:hAnsi="Calibri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6743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7D14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mpik.com/karty-prezentowe/saldo" TargetMode="External"/><Relationship Id="rId18" Type="http://schemas.openxmlformats.org/officeDocument/2006/relationships/hyperlink" Target="https://eur04.safelinks.protection.outlook.com/?url=https%3A%2F%2Fshowroomlenovo.pl%2F%23promocje&amp;data=05%7C02%7Cm.socha%40core.law%7C0c8bf2309ddc42504fa608de67d9d63f%7C3b6654b3985c4970b53d9001cabe207e%7C0%7C0%7C639062382498387840%7CUnknown%7CTWFpbGZsb3d8eyJFbXB0eU1hcGkiOnRydWUsIlYiOiIwLjAuMDAwMCIsIlAiOiJXaW4zMiIsIkFOIjoiTWFpbCIsIldUIjoyfQ%3D%3D%7C0%7C%7C%7C&amp;sdata=8bYYWaePPfgIppuLduMCzDdI6sgRzSY4SRp7UK1Q2vU%3D&amp;reserved=0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empik.com" TargetMode="External"/><Relationship Id="rId17" Type="http://schemas.openxmlformats.org/officeDocument/2006/relationships/hyperlink" Target="https://eur04.safelinks.protection.outlook.com/?url=https%3A%2F%2Fshowroomlenovo.pl%2F%23promocje&amp;data=05%7C02%7Cm.socha%40core.law%7C0c8bf2309ddc42504fa608de67d9d63f%7C3b6654b3985c4970b53d9001cabe207e%7C0%7C0%7C639062382498387840%7CUnknown%7CTWFpbGZsb3d8eyJFbXB0eU1hcGkiOnRydWUsIlYiOiIwLjAuMDAwMCIsIlAiOiJXaW4zMiIsIkFOIjoiTWFpbCIsIldUIjoyfQ%3D%3D%7C0%7C%7C%7C&amp;sdata=8bYYWaePPfgIppuLduMCzDdI6sgRzSY4SRp7UK1Q2vU%3D&amp;reserved=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howroom@lm-store.pl" TargetMode="External"/><Relationship Id="rId20" Type="http://schemas.openxmlformats.org/officeDocument/2006/relationships/hyperlink" Target="mailto:iod@lm-store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howroom@lm-store.p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howroom@lm-store.p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iod@lm-store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edia.empik.com/content/regulaminy/Regulamin_Kart_Prezentowych_26.05.2025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441e1d-e4f6-4814-912b-65f01f5d3036">
      <Terms xmlns="http://schemas.microsoft.com/office/infopath/2007/PartnerControls"/>
    </lcf76f155ced4ddcb4097134ff3c332f>
    <TaxCatchAll xmlns="3494b8ed-9bec-40f3-830b-d6b4356b7ad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6BF71337A24B48B564DDACE538CF46" ma:contentTypeVersion="18" ma:contentTypeDescription="Utwórz nowy dokument." ma:contentTypeScope="" ma:versionID="b3d131bcca21356f17e54ad1fdf5508f">
  <xsd:schema xmlns:xsd="http://www.w3.org/2001/XMLSchema" xmlns:xs="http://www.w3.org/2001/XMLSchema" xmlns:p="http://schemas.microsoft.com/office/2006/metadata/properties" xmlns:ns2="fe441e1d-e4f6-4814-912b-65f01f5d3036" xmlns:ns3="3494b8ed-9bec-40f3-830b-d6b4356b7ad3" targetNamespace="http://schemas.microsoft.com/office/2006/metadata/properties" ma:root="true" ma:fieldsID="9c21a3b683a774dcbb4a920d83256c1f" ns2:_="" ns3:_="">
    <xsd:import namespace="fe441e1d-e4f6-4814-912b-65f01f5d3036"/>
    <xsd:import namespace="3494b8ed-9bec-40f3-830b-d6b4356b7a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41e1d-e4f6-4814-912b-65f01f5d30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affbf89-5dd1-4726-9ed9-2541703974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4b8ed-9bec-40f3-830b-d6b4356b7ad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8512a9-1b27-435c-b7bb-e5dd33dc8916}" ma:internalName="TaxCatchAll" ma:showField="CatchAllData" ma:web="3494b8ed-9bec-40f3-830b-d6b4356b7a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D7AC8-3869-4A87-A305-21DA75248FDD}">
  <ds:schemaRefs>
    <ds:schemaRef ds:uri="http://schemas.microsoft.com/office/2006/metadata/properties"/>
    <ds:schemaRef ds:uri="http://schemas.microsoft.com/office/infopath/2007/PartnerControls"/>
    <ds:schemaRef ds:uri="fe441e1d-e4f6-4814-912b-65f01f5d3036"/>
    <ds:schemaRef ds:uri="3494b8ed-9bec-40f3-830b-d6b4356b7ad3"/>
  </ds:schemaRefs>
</ds:datastoreItem>
</file>

<file path=customXml/itemProps2.xml><?xml version="1.0" encoding="utf-8"?>
<ds:datastoreItem xmlns:ds="http://schemas.openxmlformats.org/officeDocument/2006/customXml" ds:itemID="{F90AFE9B-73F0-4265-A5DE-C7F6A9CFCC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EDC884-192A-4091-B7E9-7F86ADC65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441e1d-e4f6-4814-912b-65f01f5d3036"/>
    <ds:schemaRef ds:uri="3494b8ed-9bec-40f3-830b-d6b4356b7a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070CC5-828C-4373-8487-92675C701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2350</Words>
  <Characters>14106</Characters>
  <Application>Microsoft Office Word</Application>
  <DocSecurity>0</DocSecurity>
  <Lines>117</Lines>
  <Paragraphs>32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16424</CharactersWithSpaces>
  <SharedDoc>false</SharedDoc>
  <HLinks>
    <vt:vector size="42" baseType="variant">
      <vt:variant>
        <vt:i4>6946817</vt:i4>
      </vt:variant>
      <vt:variant>
        <vt:i4>18</vt:i4>
      </vt:variant>
      <vt:variant>
        <vt:i4>0</vt:i4>
      </vt:variant>
      <vt:variant>
        <vt:i4>5</vt:i4>
      </vt:variant>
      <vt:variant>
        <vt:lpwstr>mailto:iod@lm-store.pl</vt:lpwstr>
      </vt:variant>
      <vt:variant>
        <vt:lpwstr/>
      </vt:variant>
      <vt:variant>
        <vt:i4>4653118</vt:i4>
      </vt:variant>
      <vt:variant>
        <vt:i4>15</vt:i4>
      </vt:variant>
      <vt:variant>
        <vt:i4>0</vt:i4>
      </vt:variant>
      <vt:variant>
        <vt:i4>5</vt:i4>
      </vt:variant>
      <vt:variant>
        <vt:lpwstr>mailto:Showroom@lm-store.pl</vt:lpwstr>
      </vt:variant>
      <vt:variant>
        <vt:lpwstr/>
      </vt:variant>
      <vt:variant>
        <vt:i4>4653118</vt:i4>
      </vt:variant>
      <vt:variant>
        <vt:i4>12</vt:i4>
      </vt:variant>
      <vt:variant>
        <vt:i4>0</vt:i4>
      </vt:variant>
      <vt:variant>
        <vt:i4>5</vt:i4>
      </vt:variant>
      <vt:variant>
        <vt:lpwstr>mailto:Showroom@lm-store.pl</vt:lpwstr>
      </vt:variant>
      <vt:variant>
        <vt:lpwstr/>
      </vt:variant>
      <vt:variant>
        <vt:i4>4653118</vt:i4>
      </vt:variant>
      <vt:variant>
        <vt:i4>9</vt:i4>
      </vt:variant>
      <vt:variant>
        <vt:i4>0</vt:i4>
      </vt:variant>
      <vt:variant>
        <vt:i4>5</vt:i4>
      </vt:variant>
      <vt:variant>
        <vt:lpwstr>mailto:Showroom@lm-store.pl</vt:lpwstr>
      </vt:variant>
      <vt:variant>
        <vt:lpwstr/>
      </vt:variant>
      <vt:variant>
        <vt:i4>131174</vt:i4>
      </vt:variant>
      <vt:variant>
        <vt:i4>6</vt:i4>
      </vt:variant>
      <vt:variant>
        <vt:i4>0</vt:i4>
      </vt:variant>
      <vt:variant>
        <vt:i4>5</vt:i4>
      </vt:variant>
      <vt:variant>
        <vt:lpwstr>https://download.lenovo.com/lenovo/lsw/lenovo_pc_devices_services_agreement_oct19_emea_po.pdf</vt:lpwstr>
      </vt:variant>
      <vt:variant>
        <vt:lpwstr/>
      </vt:variant>
      <vt:variant>
        <vt:i4>4194333</vt:i4>
      </vt:variant>
      <vt:variant>
        <vt:i4>3</vt:i4>
      </vt:variant>
      <vt:variant>
        <vt:i4>0</vt:i4>
      </vt:variant>
      <vt:variant>
        <vt:i4>5</vt:i4>
      </vt:variant>
      <vt:variant>
        <vt:lpwstr>https://pcsupport.lenovo.com/</vt:lpwstr>
      </vt:variant>
      <vt:variant>
        <vt:lpwstr/>
      </vt:variant>
      <vt:variant>
        <vt:i4>4653118</vt:i4>
      </vt:variant>
      <vt:variant>
        <vt:i4>0</vt:i4>
      </vt:variant>
      <vt:variant>
        <vt:i4>0</vt:i4>
      </vt:variant>
      <vt:variant>
        <vt:i4>5</vt:i4>
      </vt:variant>
      <vt:variant>
        <vt:lpwstr>mailto:Showroom@lm-store.pl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Walczak</dc:creator>
  <cp:keywords/>
  <dc:description/>
  <cp:lastModifiedBy>Magdalena Jaszyk</cp:lastModifiedBy>
  <cp:revision>5</cp:revision>
  <dcterms:created xsi:type="dcterms:W3CDTF">2026-08-17T12:28:00Z</dcterms:created>
  <dcterms:modified xsi:type="dcterms:W3CDTF">2026-08-18T07:07:00Z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0x010100C36BF71337A24B48B564DDACE538CF46</vt:lpwstr>
  </property>
  <property fmtid="{D5CDD505-2E9C-101B-9397-08002B2CF9AE}" pid="3" name="MediaServiceImageTags">
    <vt:lpwstr/>
  </property>
</Properties>
</file>